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C0" w:rsidRPr="008B7FC0" w:rsidRDefault="008B7FC0" w:rsidP="008B7FC0">
      <w:pPr>
        <w:shd w:val="clear" w:color="auto" w:fill="FFFFFF"/>
        <w:jc w:val="center"/>
        <w:textAlignment w:val="baseline"/>
        <w:rPr>
          <w:b/>
          <w:color w:val="626D70"/>
          <w:sz w:val="28"/>
          <w:szCs w:val="28"/>
        </w:rPr>
      </w:pPr>
      <w:r w:rsidRPr="008B7FC0">
        <w:rPr>
          <w:b/>
          <w:color w:val="626D70"/>
          <w:sz w:val="28"/>
          <w:szCs w:val="28"/>
        </w:rPr>
        <w:t>Классный час на тему «Здоровый образ жизни»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Цели:</w:t>
      </w:r>
      <w:r w:rsidRPr="008B7FC0">
        <w:rPr>
          <w:rFonts w:ascii="inherit" w:hAnsi="inherit" w:cs="Arial"/>
          <w:color w:val="222222"/>
          <w:sz w:val="21"/>
          <w:szCs w:val="21"/>
        </w:rPr>
        <w:t> сформировать у обучающихся потребность в здоровом образе жизни.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Задачи: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побуждать детей к соблюдению навыков здорового образа жизни;</w:t>
      </w:r>
    </w:p>
    <w:p w:rsidR="008B7FC0" w:rsidRPr="008B7FC0" w:rsidRDefault="008B7FC0" w:rsidP="008B7FC0">
      <w:pPr>
        <w:shd w:val="clear" w:color="auto" w:fill="FFFFFF"/>
        <w:spacing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содействовать воспитанию у детей чувства ответственности за собственное здоровье, здоровье семьи и общества.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развивать навыки работы в группах, коммуникативные способности, внимание, фантазию, смекалку, творческие способности, речь;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воспитывать культуру поведения и общения при работе в группах.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План.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Интерактивная беседа «Что имеем, не храним, потерявши, плачем»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Мини-лекция «Что такое здоровье?»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Составление таблицы «Здоровый образ жизни»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Выступление учащихся на тему «Вредные привычки»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Правила здорового образа жизни для учащихся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Игра «Счастливый случай»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Заключительное слово.</w:t>
      </w:r>
    </w:p>
    <w:p w:rsidR="008B7FC0" w:rsidRPr="008B7FC0" w:rsidRDefault="008B7FC0" w:rsidP="008B7FC0">
      <w:pPr>
        <w:numPr>
          <w:ilvl w:val="0"/>
          <w:numId w:val="13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Подведение итогов.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center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Ход классного часа.</w:t>
      </w:r>
    </w:p>
    <w:p w:rsidR="008B7FC0" w:rsidRPr="008B7FC0" w:rsidRDefault="008B7FC0" w:rsidP="008B7FC0">
      <w:pPr>
        <w:numPr>
          <w:ilvl w:val="0"/>
          <w:numId w:val="14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Интерактивная беседа «Что имеем, не храним, потерявши, плачем»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Тема нашего классного часа – здоровый образ жизни.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 xml:space="preserve">Каждый взрослый человек вам скажет, что здоровье – это величайшая ценность, но почему-то </w:t>
      </w:r>
      <w:bookmarkStart w:id="0" w:name="_GoBack"/>
      <w:bookmarkEnd w:id="0"/>
      <w:r w:rsidRPr="008B7FC0">
        <w:rPr>
          <w:rFonts w:ascii="inherit" w:hAnsi="inherit" w:cs="Arial"/>
          <w:color w:val="222222"/>
          <w:sz w:val="21"/>
          <w:szCs w:val="21"/>
        </w:rPr>
        <w:t>современная молодёжь в числе главных ценностей называет деньги, карьеру, любовь, славу, а здоровье ставит только на 7-8 место.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Мудрая пословица гласит: «Что имеем, не храним, потерявши, плачем». Как вы думаете, какое отношение эта пословица имеет к теме нашего разговора?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Мы знаем, как хранить деньги, как сберечь вещи. А знаете ли вы о том, как хранить здоровье?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Сегодня мы будем говорить о том, что нужно делать, чтобы не жалеть о потерянном здоровье.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numPr>
          <w:ilvl w:val="0"/>
          <w:numId w:val="15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Мини-лекция «Что такое здоровье?»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Итак, сегодня мы говорим о здоровье. Как вы понимаете это слово?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Действительно, долгие годы здоровье и понималось как отсутствие болезней и физических недостатков. Но в наше время установилась другая точка зрения. Согласно этой точке зрения, здоровье бывает физическое, душевное и социальное.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Физическое здоровье – это состояние правильной работы всего организма. Если человек физически здоров, то он может все свои текущие обязанности без излишней усталости. У него достаточно энергии, чтобы успешно учиться в школе и делать все необходимые дела дома.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lastRenderedPageBreak/>
        <w:t>Душевное здоровье проявляется в том, что человек доволен собой, нравится самому себе таким, каков он есть, он удовлетворён своими достижениями и может сделать выводы из своих ошибок. Для поддержания душевного здоровья необходимо отдыхать, получать новые впечатления, общаться с друзьями.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Социальное здоровье проявляется в отношениях с другими людьми. Социально здоровые люди умеют ладить с окружающими. Они уважают чужие права и могут отстоять свои. Они поддерживают добрые отношения с родственниками, умеют находить новых друзей, умеют выразить свои потребности и нужды так, чтобы они стали понятны окружающим.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Здоровым можно назвать только такого человека, который обладает всеми тремя видами здоровья.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numPr>
          <w:ilvl w:val="0"/>
          <w:numId w:val="16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Составление таблицы «Здоровый образ человека»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Итак, здоровье – это великая ценность, но многие начинают это понимать, когда заболеют. Учёные утверждают, что организм человека рассчитан на 150-200 лет жизни. А у нас сейчас люди живут в 2-3 раза меньше. Как вы думаете, почему?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Что мешает людям жить долго?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Главное для здоровья – это умение человека работать над самим собой, над своим здоровьем. Все учёные сходятся в одном: чтобы быть здоровым, нужно вести здоровый образ жизни.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А вот из чего складывается ЗОЖ, мы узнаем при составлении таблицы. Я загадаю 5 загадок, каждая из которых – фактор здоровья.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1.Равномерное чередование труда и отдыха в течение дня. (Режим дня)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2.Постоянная тренировка своей физической выносливости, устойчивости к холоду, к заболеваниям. (Закаливание)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3.Мероприятия, направленные на поддержание чистоты, здоровья. (Гигиена)</w:t>
      </w:r>
    </w:p>
    <w:p w:rsidR="008B7FC0" w:rsidRPr="008B7FC0" w:rsidRDefault="008B7FC0" w:rsidP="008B7FC0">
      <w:pPr>
        <w:numPr>
          <w:ilvl w:val="0"/>
          <w:numId w:val="17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Порядок приёма пищи, её характер и количество (Правильное питание)</w:t>
      </w:r>
    </w:p>
    <w:p w:rsidR="008B7FC0" w:rsidRPr="008B7FC0" w:rsidRDefault="008B7FC0" w:rsidP="008B7FC0">
      <w:pPr>
        <w:numPr>
          <w:ilvl w:val="0"/>
          <w:numId w:val="17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Активные действия, в которых участвуют разные группы мышц. (Движение, спорт)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Итак, что же у нас получилось. Из чего складывается здоровый образ жизни, который дарит человеку здоровье и долголетие?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Я предлагаю добавить в этот список ещё один пункт – отсутствие вредных привычек. Вы согласны со мной?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Действительно, человек может выполнять все пункты здорового образа жизни, но одна вредная привычка, например, курение или алкоголизм, сведёт на нет все его усилия. А какие ещё вредные привычки есть у человека? Послушаем своих одноклассников.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4.«Вредные привычки»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Токсикомания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 xml:space="preserve">– это не просто вредная, но и очень опасная привычка. «Мания» – это психическая болезнь, когда человек постоянно думает о чем-то одном. Токсикоман постоянно думает о яде. «Токсикомания» с латыни так и переводится как «мания к яду» (токсин – значит яд). Эти яды попадают в организм человека при вдыхании ядовитых паров и вызывают сильные отравления. Очень быстро появляется </w:t>
      </w:r>
      <w:r w:rsidRPr="008B7FC0">
        <w:rPr>
          <w:rFonts w:ascii="inherit" w:hAnsi="inherit" w:cs="Arial"/>
          <w:color w:val="222222"/>
          <w:sz w:val="21"/>
          <w:szCs w:val="21"/>
        </w:rPr>
        <w:lastRenderedPageBreak/>
        <w:t>привыкание, наступают изменения в психике, но главное – разрушается здоровье человека, так как яды постепенно накапливаются в организме.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Наркомания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Наркотики – отрава еще более серьезная, она рассчитана на простаков, которые, привыкнув к ним, не смогут без них жить и станут платить большие деньги, чтобы поскорее умереть. Наркотики нюхают, курят, вкалывают, принимают в виде таблеток. Они моментально попадают в кровь. Наркомания действует своими ядами сильно и быстро – буквально с первого раза человек может стать наркоманом! У человека появляются галлюцинации, кошмары.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Алкоголизм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Еще одна вредная привычка – пьянство. Пьянство очень быстро перерастает в манию – алкоголизм. Алкоголь – самый распространенный наркотик, ежегодно убивающий сотни людей. Это тоже яд, он нарушает работу всех внутренних органов. Пьяный человек -зрелище отталкивающее. Но алкоголику безразлично мнение окружающих, он теряет человеческий облик и становится рабом своей вредной привычки. От алкоголизма страдают не только сами пьяницы, но и близкие им люди: матери, жены, дети. Огромное количество преступлений совершается на почве пьянства, разрушается много семей, ломаются судьбы.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Курение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– это зависимость от наркотика, имя которому никотин. По своей ядовитости никотин равен синильной кислоте -смертельному яду. Ученые подсчитали, что курильщик сокращает свою жизнь на б лет. Все органы человеческого тела страдают от табака. В табаке содержится 1200 ядовитых веществ. Научно доказано, что курение вызывает 25 заболеваний. У курильщиков плохая память, плохое физическое здоровье, неустойчивая психика, они медленно думают, плохо слышат. Даже внешне курильщики отличаются от некурящих: у них быстрее вянет кожа, сипнет голос, желтеют зубы. От курения страдают некурящие. Половина вредных веществ, которые есть в сигарете, курильщик выдыхает, отравляя воздух. Этим воздухом вынуждены дышать окружающие, которые становятся пассивными курильщиками.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proofErr w:type="spellStart"/>
      <w:r w:rsidRPr="008B7FC0">
        <w:rPr>
          <w:rFonts w:ascii="inherit" w:hAnsi="inherit" w:cs="Arial"/>
          <w:color w:val="222222"/>
          <w:sz w:val="21"/>
          <w:szCs w:val="21"/>
        </w:rPr>
        <w:t>Игромания</w:t>
      </w:r>
      <w:proofErr w:type="spellEnd"/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 xml:space="preserve">– та вредная привычка начинается безобидно – игровые автоматы, компьютерные игры, карты, рулетка. А может закончиться разрушением психики, преступлением, даже самоубийством. </w:t>
      </w:r>
      <w:proofErr w:type="spellStart"/>
      <w:r w:rsidRPr="008B7FC0">
        <w:rPr>
          <w:rFonts w:ascii="inherit" w:hAnsi="inherit" w:cs="Arial"/>
          <w:color w:val="222222"/>
          <w:sz w:val="21"/>
          <w:szCs w:val="21"/>
        </w:rPr>
        <w:t>Игромания</w:t>
      </w:r>
      <w:proofErr w:type="spellEnd"/>
      <w:r w:rsidRPr="008B7FC0">
        <w:rPr>
          <w:rFonts w:ascii="inherit" w:hAnsi="inherit" w:cs="Arial"/>
          <w:color w:val="222222"/>
          <w:sz w:val="21"/>
          <w:szCs w:val="21"/>
        </w:rPr>
        <w:t xml:space="preserve"> не щадит ни детей, ни взрослых. Даже благоразумные старушки становятся </w:t>
      </w:r>
      <w:proofErr w:type="spellStart"/>
      <w:r w:rsidRPr="008B7FC0">
        <w:rPr>
          <w:rFonts w:ascii="inherit" w:hAnsi="inherit" w:cs="Arial"/>
          <w:color w:val="222222"/>
          <w:sz w:val="21"/>
          <w:szCs w:val="21"/>
        </w:rPr>
        <w:t>игроманками</w:t>
      </w:r>
      <w:proofErr w:type="spellEnd"/>
      <w:r w:rsidRPr="008B7FC0">
        <w:rPr>
          <w:rFonts w:ascii="inherit" w:hAnsi="inherit" w:cs="Arial"/>
          <w:color w:val="222222"/>
          <w:sz w:val="21"/>
          <w:szCs w:val="21"/>
        </w:rPr>
        <w:t xml:space="preserve"> и заканчивают свою жизнь в голоде и нищете.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Сквернословие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Сегодня нередко можно встретить людей, которые уже не ругаются, а разговаривают матом. А между тем эта вредная привычка – сквернословие – очень опасна для здоровья человека. Причем вредно не только говорить, но и слушать матерные слова.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Вот такие вредные привычки могут погубить здоровье человека, нанести организму колоссальный вред.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Правила здорового образа жизни для учащихся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Заниматься физкультурой 3-5 раз в неделю, не перенапрягаясь интенсивными нагрузками. Обязательно найти именно для себя способ двигательной активности.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lastRenderedPageBreak/>
        <w:t>Не переедать и не голодать. Питаться 4-5 раз в день, употребляя в пищу необходимое для растущего организма количество белков, витаминов и минеральных веществ, ограничивая себя в жирах и сладком.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Не переутомляться умственной работой. Старайся получать удовлетворение от учебы. А в свободное время занимайся творчеством.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Доброжелательно относись к людям. Знай и соблюдай правила общения.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Выработай с учетом своих индивидуальных особенностей характера и организма способ отхода ко сну, позволяющий быстро заснуть и восстановить свои силы.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Занимайся ежедневным закаливанием организма и выбери для себя способы, которые не только помогают победить простуду, но и доставляют удовольствие.</w:t>
      </w:r>
    </w:p>
    <w:p w:rsidR="008B7FC0" w:rsidRPr="008B7FC0" w:rsidRDefault="008B7FC0" w:rsidP="008B7FC0">
      <w:pPr>
        <w:numPr>
          <w:ilvl w:val="0"/>
          <w:numId w:val="18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Учись не поддаваться, когда тебе предложат попробовать сигарету или спиртное.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 </w:t>
      </w:r>
    </w:p>
    <w:p w:rsidR="008B7FC0" w:rsidRPr="008B7FC0" w:rsidRDefault="008B7FC0" w:rsidP="008B7FC0">
      <w:pPr>
        <w:numPr>
          <w:ilvl w:val="0"/>
          <w:numId w:val="19"/>
        </w:numPr>
        <w:shd w:val="clear" w:color="auto" w:fill="FFFFFF"/>
        <w:spacing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b/>
          <w:bCs/>
          <w:color w:val="222222"/>
          <w:sz w:val="21"/>
          <w:szCs w:val="21"/>
        </w:rPr>
        <w:t>Заключительное слово.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Ребята, сегодня мы говорили о том, что здоровье – самая большая ценность для человека. На наше здоровье влияет множество факторов: и климат, и политика, и экономика, и много чего ещё. Что-то мы не в силах изменить. Но очень много зависит и от нас. Чтобы быть здоровым, чтобы жить долго и счастливо, нужно вести здоровый образ жизни. И это под силу каждому человеку. Только нужно понимать, что здоровый образ жизни – это не какое-то временное действие, это ежедневные, на всю жизнь принятые правила.</w:t>
      </w:r>
    </w:p>
    <w:p w:rsidR="008B7FC0" w:rsidRPr="008B7FC0" w:rsidRDefault="008B7FC0" w:rsidP="008B7FC0">
      <w:pPr>
        <w:shd w:val="clear" w:color="auto" w:fill="FFFFFF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1"/>
          <w:szCs w:val="21"/>
        </w:rPr>
      </w:pPr>
      <w:r w:rsidRPr="008B7FC0">
        <w:rPr>
          <w:rFonts w:ascii="inherit" w:hAnsi="inherit" w:cs="Arial"/>
          <w:color w:val="222222"/>
          <w:sz w:val="21"/>
          <w:szCs w:val="21"/>
        </w:rPr>
        <w:t> </w:t>
      </w:r>
    </w:p>
    <w:sectPr w:rsidR="008B7FC0" w:rsidRPr="008B7FC0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3" type="#_x0000_t75" alt="http://xn---53-6cddxwqbffuq2byfya6i.xn--p1ai/wp-content/themes/BusinessMan/images/date.png" style="width:12pt;height:12pt;visibility:visible;mso-wrap-style:square" o:bullet="t">
        <v:imagedata r:id="rId1" o:title="date"/>
      </v:shape>
    </w:pict>
  </w:numPicBullet>
  <w:abstractNum w:abstractNumId="0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76F6"/>
    <w:multiLevelType w:val="multilevel"/>
    <w:tmpl w:val="0058A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13A34"/>
    <w:multiLevelType w:val="multilevel"/>
    <w:tmpl w:val="15EE8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3481"/>
    <w:multiLevelType w:val="multilevel"/>
    <w:tmpl w:val="CE44A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C471B0"/>
    <w:multiLevelType w:val="multilevel"/>
    <w:tmpl w:val="82F68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F161B"/>
    <w:multiLevelType w:val="multilevel"/>
    <w:tmpl w:val="8F2AE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80DB8"/>
    <w:multiLevelType w:val="multilevel"/>
    <w:tmpl w:val="FDCC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63AAA"/>
    <w:multiLevelType w:val="multilevel"/>
    <w:tmpl w:val="B88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17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11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180F77"/>
    <w:rsid w:val="001B2BDD"/>
    <w:rsid w:val="001D1FF0"/>
    <w:rsid w:val="00326DFC"/>
    <w:rsid w:val="00376EE8"/>
    <w:rsid w:val="003C68C6"/>
    <w:rsid w:val="003E5BBE"/>
    <w:rsid w:val="004C0FBC"/>
    <w:rsid w:val="004E161C"/>
    <w:rsid w:val="005106E8"/>
    <w:rsid w:val="00687BA6"/>
    <w:rsid w:val="00756C1F"/>
    <w:rsid w:val="008A071C"/>
    <w:rsid w:val="008B7FC0"/>
    <w:rsid w:val="009233B0"/>
    <w:rsid w:val="00945414"/>
    <w:rsid w:val="00A213CD"/>
    <w:rsid w:val="00D46878"/>
    <w:rsid w:val="00D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EE88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7"/>
    <w:link w:val="23"/>
    <w:uiPriority w:val="99"/>
    <w:unhideWhenUsed/>
    <w:rsid w:val="005106E8"/>
    <w:pPr>
      <w:spacing w:after="0"/>
      <w:ind w:left="360" w:firstLine="360"/>
    </w:pPr>
  </w:style>
  <w:style w:type="character" w:customStyle="1" w:styleId="23">
    <w:name w:val="Красная строка 2 Знак"/>
    <w:basedOn w:val="a8"/>
    <w:link w:val="22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B7F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21</cp:revision>
  <dcterms:created xsi:type="dcterms:W3CDTF">2019-09-29T14:07:00Z</dcterms:created>
  <dcterms:modified xsi:type="dcterms:W3CDTF">2021-12-05T02:28:00Z</dcterms:modified>
</cp:coreProperties>
</file>