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C46" w:rsidRPr="00920C46" w:rsidRDefault="00920C46" w:rsidP="00DF6A14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Рекомендации по проведению мониторинга</w:t>
      </w:r>
    </w:p>
    <w:p w:rsidR="00920C46" w:rsidRPr="00920C46" w:rsidRDefault="00920C46" w:rsidP="00920C46">
      <w:pPr>
        <w:spacing w:after="0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психоэмоционального состояния обучающихся 7-11 классов</w:t>
      </w:r>
    </w:p>
    <w:p w:rsidR="00920C46" w:rsidRPr="00920C46" w:rsidRDefault="00920C46" w:rsidP="00920C46">
      <w:pPr>
        <w:spacing w:after="0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  <w:t xml:space="preserve">Методический инструментарий для проведения мониторинга подобран в соответствии с практическими рекомендациями, предложенными сотрудниками ФГБОУ ВО «МГППУ» (г. Москва), по диагностике факторов риска развития кризисных состояний с суицидальными тенденциями у обучающихся 7-11 классов (Методические рекомендации для педагогов-психологов образовательных организаций по диагностике факторов риска развития кризисных состояний с суицидальными тенденциями у обучающихся 7–11 классов / под ред.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Вихристюк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О.В. – М.: ФГБОУ ВО МГППУ. – 2017. – С. 58). Выбор методик обусловлен диагностическими возможностями методов, их безопасностью и комфортностью, а также малым временем (менее 35 минут), требуемым на проведение измерений.</w:t>
      </w:r>
    </w:p>
    <w:p w:rsidR="00920C46" w:rsidRPr="00920C46" w:rsidRDefault="00920C46" w:rsidP="00920C46">
      <w:pPr>
        <w:tabs>
          <w:tab w:val="left" w:pos="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Обследование проводится в </w:t>
      </w: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два этапа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: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скрининговое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тестирование и индивидуальное углубленное обследование обучающихся «группы риска». </w:t>
      </w:r>
    </w:p>
    <w:p w:rsidR="00920C46" w:rsidRPr="00920C46" w:rsidRDefault="00920C46" w:rsidP="00920C46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Первый этап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проводится очно, фронтально, с обучающимися, имеющими согласие родителей на психологическое сопровождение ребенка педагогом-психологом школы. Применяются следующие методики:</w:t>
      </w:r>
    </w:p>
    <w:p w:rsidR="00920C46" w:rsidRPr="00920C46" w:rsidRDefault="00920C46" w:rsidP="00DF6A14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Шкала безнадежности А. Бека;</w:t>
      </w:r>
    </w:p>
    <w:p w:rsidR="00920C46" w:rsidRPr="00920C46" w:rsidRDefault="00920C46" w:rsidP="00DF6A14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Опросник одиночества Д. Рассела;</w:t>
      </w:r>
    </w:p>
    <w:p w:rsidR="00920C46" w:rsidRPr="00920C46" w:rsidRDefault="00920C46" w:rsidP="00DF6A14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Индекс хорошего самочувствия (WHO-5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Well-Being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Index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).</w:t>
      </w:r>
    </w:p>
    <w:p w:rsidR="00920C46" w:rsidRPr="00920C46" w:rsidRDefault="00920C46" w:rsidP="00920C46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i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Обучающимся представляется цель тестирования как плановая оценка их настроения и психологического благополучия, и предлагаются для заполнения три тестовых бланка </w:t>
      </w: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>(Приложение 1)</w:t>
      </w:r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</w:rPr>
        <w:t>.</w:t>
      </w:r>
    </w:p>
    <w:p w:rsidR="00920C46" w:rsidRPr="00920C46" w:rsidRDefault="00920C46" w:rsidP="00920C46">
      <w:pPr>
        <w:tabs>
          <w:tab w:val="left" w:pos="0"/>
        </w:tabs>
        <w:spacing w:after="0"/>
        <w:jc w:val="both"/>
        <w:rPr>
          <w:rFonts w:ascii="Times New Roman" w:hAnsi="Times New Roman"/>
          <w:bCs/>
          <w:i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По завершении тестирования результаты обрабатываются и интерпретируются педагогом-психологом школы согласно инструкциям по обработке данных тестирования, указанным в </w:t>
      </w: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>Приложении 2</w:t>
      </w:r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</w:rPr>
        <w:t>.</w:t>
      </w:r>
    </w:p>
    <w:p w:rsidR="00920C46" w:rsidRPr="00920C46" w:rsidRDefault="00920C46" w:rsidP="00920C46">
      <w:pPr>
        <w:tabs>
          <w:tab w:val="left" w:pos="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Итоговые результаты мониторинга оформляются согласно формам заполнения, предложенным в </w:t>
      </w: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>Приложении 3</w:t>
      </w:r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</w:rPr>
        <w:t>.</w:t>
      </w:r>
    </w:p>
    <w:p w:rsidR="00920C46" w:rsidRPr="00920C46" w:rsidRDefault="00920C46" w:rsidP="00920C46">
      <w:pPr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Второй этап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проводится очно, индивидуально, не позднее, чем через 1 месяц после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скринингового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тестирования (первого этапа). По результатам углубленной индивидуальной диагностики уточняется принадлежность опрошенных к «группе риска», и составляется дальнейший план сопровождения обучающихся. </w:t>
      </w:r>
    </w:p>
    <w:p w:rsidR="00920C46" w:rsidRPr="00920C46" w:rsidRDefault="00920C46" w:rsidP="00920C46">
      <w:pPr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В работе с подростком с целью оценки возможного кризисного состояния, суицидального риска могут быть использованы следующие методики </w:t>
      </w: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>(Приложение 4, 5)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:</w:t>
      </w:r>
    </w:p>
    <w:p w:rsidR="00920C46" w:rsidRPr="00920C46" w:rsidRDefault="00920C46" w:rsidP="00DF6A14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Опросник склонности к агрессии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Басса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-Перри (BPAQ,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A.H.Buss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,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M.P.Perry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);</w:t>
      </w:r>
    </w:p>
    <w:p w:rsidR="00920C46" w:rsidRPr="00920C46" w:rsidRDefault="00920C46" w:rsidP="00DF6A14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Опросник личностных расстройств (PDQ-IV,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Hyler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);</w:t>
      </w:r>
    </w:p>
    <w:p w:rsidR="00920C46" w:rsidRPr="00920C46" w:rsidRDefault="00920C46" w:rsidP="00DF6A14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Шкала семейной гибкости и сплоченности (FACES-5,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Д.X.Олсон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,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Дж.Портнер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,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И.Лави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, в адаптации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М.Перри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);</w:t>
      </w:r>
    </w:p>
    <w:p w:rsidR="00920C46" w:rsidRPr="00920C46" w:rsidRDefault="00920C46" w:rsidP="00DF6A14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Опросник способов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совладания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(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R.Lazarus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и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S.Folkman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(WOCQ)).</w:t>
      </w:r>
    </w:p>
    <w:p w:rsidR="00920C46" w:rsidRPr="00920C46" w:rsidRDefault="00920C46" w:rsidP="00920C46">
      <w:pPr>
        <w:tabs>
          <w:tab w:val="left" w:pos="0"/>
        </w:tabs>
        <w:spacing w:after="0"/>
        <w:contextualSpacing/>
        <w:jc w:val="right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br w:type="page"/>
      </w: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lastRenderedPageBreak/>
        <w:t>Приложение 1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Бланки методик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 xml:space="preserve">для проведения </w:t>
      </w:r>
      <w:proofErr w:type="spellStart"/>
      <w:r w:rsidRPr="00920C46">
        <w:rPr>
          <w:rFonts w:ascii="Times New Roman" w:hAnsi="Times New Roman"/>
          <w:b/>
          <w:sz w:val="24"/>
          <w:szCs w:val="24"/>
          <w:lang w:eastAsia="en-US"/>
        </w:rPr>
        <w:t>скринингового</w:t>
      </w:r>
      <w:proofErr w:type="spellEnd"/>
      <w:r w:rsidRPr="00920C46">
        <w:rPr>
          <w:rFonts w:ascii="Times New Roman" w:hAnsi="Times New Roman"/>
          <w:b/>
          <w:sz w:val="24"/>
          <w:szCs w:val="24"/>
          <w:lang w:eastAsia="en-US"/>
        </w:rPr>
        <w:t xml:space="preserve"> тестирования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(первый этап) для обучающихся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Здравствуйте!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Мы обращаемся к Вам с просьбой принять участие в исследовании. Его целью является изучение представлений о будущем, настоящем, взаимоотношениях, эмоциях. Нам интересно узнать Ваше личное мнение по данной теме, поэтому, пожалуйста, отвечайте на все вопросы самостоятельно. Крайне важно, чтобы Вы ответили на все вопросы по порядку. Участие в исследовании займет у Вас около 30-35 минут.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Укажите, пожалуйста, следующую информацию о себе:</w:t>
      </w:r>
    </w:p>
    <w:p w:rsidR="00920C46" w:rsidRPr="00920C46" w:rsidRDefault="00920C46" w:rsidP="00920C4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1.</w:t>
      </w:r>
      <w:r w:rsidRPr="00920C46">
        <w:rPr>
          <w:rFonts w:ascii="Times New Roman" w:hAnsi="Times New Roman"/>
          <w:sz w:val="24"/>
          <w:szCs w:val="24"/>
          <w:lang w:eastAsia="en-US"/>
        </w:rPr>
        <w:tab/>
      </w:r>
      <w:proofErr w:type="gramStart"/>
      <w:r w:rsidRPr="00920C46">
        <w:rPr>
          <w:rFonts w:ascii="Times New Roman" w:hAnsi="Times New Roman"/>
          <w:sz w:val="24"/>
          <w:szCs w:val="24"/>
          <w:lang w:eastAsia="en-US"/>
        </w:rPr>
        <w:t>ФИО:_</w:t>
      </w:r>
      <w:proofErr w:type="gramEnd"/>
      <w:r w:rsidRPr="00920C46">
        <w:rPr>
          <w:rFonts w:ascii="Times New Roman" w:hAnsi="Times New Roman"/>
          <w:sz w:val="24"/>
          <w:szCs w:val="24"/>
          <w:lang w:eastAsia="en-US"/>
        </w:rPr>
        <w:t>___________________________________________</w:t>
      </w:r>
    </w:p>
    <w:p w:rsidR="00920C46" w:rsidRPr="00920C46" w:rsidRDefault="00920C46" w:rsidP="00920C4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2.</w:t>
      </w:r>
      <w:r w:rsidRPr="00920C46">
        <w:rPr>
          <w:rFonts w:ascii="Times New Roman" w:hAnsi="Times New Roman"/>
          <w:sz w:val="24"/>
          <w:szCs w:val="24"/>
          <w:lang w:eastAsia="en-US"/>
        </w:rPr>
        <w:tab/>
        <w:t>Пол: ____________________________________________</w:t>
      </w:r>
    </w:p>
    <w:p w:rsidR="00920C46" w:rsidRPr="00920C46" w:rsidRDefault="00920C46" w:rsidP="00920C4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3.</w:t>
      </w:r>
      <w:r w:rsidRPr="00920C46">
        <w:rPr>
          <w:rFonts w:ascii="Times New Roman" w:hAnsi="Times New Roman"/>
          <w:sz w:val="24"/>
          <w:szCs w:val="24"/>
          <w:lang w:eastAsia="en-US"/>
        </w:rPr>
        <w:tab/>
        <w:t>Возраст: __________________________________________</w:t>
      </w:r>
    </w:p>
    <w:p w:rsidR="00920C46" w:rsidRPr="00920C46" w:rsidRDefault="00920C46" w:rsidP="00920C4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4.</w:t>
      </w:r>
      <w:r w:rsidRPr="00920C46">
        <w:rPr>
          <w:rFonts w:ascii="Times New Roman" w:hAnsi="Times New Roman"/>
          <w:sz w:val="24"/>
          <w:szCs w:val="24"/>
          <w:lang w:eastAsia="en-US"/>
        </w:rPr>
        <w:tab/>
      </w:r>
      <w:proofErr w:type="gramStart"/>
      <w:r w:rsidRPr="00920C46">
        <w:rPr>
          <w:rFonts w:ascii="Times New Roman" w:hAnsi="Times New Roman"/>
          <w:sz w:val="24"/>
          <w:szCs w:val="24"/>
          <w:lang w:eastAsia="en-US"/>
        </w:rPr>
        <w:t>Класс:_</w:t>
      </w:r>
      <w:proofErr w:type="gramEnd"/>
      <w:r w:rsidRPr="00920C46">
        <w:rPr>
          <w:rFonts w:ascii="Times New Roman" w:hAnsi="Times New Roman"/>
          <w:sz w:val="24"/>
          <w:szCs w:val="24"/>
          <w:lang w:eastAsia="en-US"/>
        </w:rPr>
        <w:t>___________________________________________</w:t>
      </w:r>
    </w:p>
    <w:p w:rsidR="00920C46" w:rsidRPr="00920C46" w:rsidRDefault="00920C46" w:rsidP="00920C46">
      <w:pPr>
        <w:spacing w:after="0" w:line="240" w:lineRule="auto"/>
        <w:rPr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rPr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rPr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sz w:val="24"/>
          <w:szCs w:val="24"/>
          <w:lang w:eastAsia="en-US"/>
        </w:rPr>
        <w:br w:type="page"/>
      </w:r>
      <w:r w:rsidRPr="00920C46">
        <w:rPr>
          <w:rFonts w:ascii="Times New Roman" w:hAnsi="Times New Roman"/>
          <w:sz w:val="24"/>
          <w:szCs w:val="24"/>
          <w:lang w:eastAsia="en-US"/>
        </w:rPr>
        <w:lastRenderedPageBreak/>
        <w:t>Бланк № 1</w:t>
      </w: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i/>
          <w:sz w:val="24"/>
          <w:szCs w:val="24"/>
          <w:lang w:eastAsia="en-US"/>
        </w:rPr>
        <w:t>Инструкция:</w:t>
      </w:r>
      <w:r w:rsidRPr="00920C46">
        <w:rPr>
          <w:rFonts w:ascii="Times New Roman" w:hAnsi="Times New Roman"/>
          <w:sz w:val="24"/>
          <w:szCs w:val="24"/>
          <w:lang w:eastAsia="en-US"/>
        </w:rPr>
        <w:t xml:space="preserve"> ниже приводится 20 утверждений о Вашем будущем. Обведите кружком слово ВЕРНО если Вы согласны с утверждением или слово НЕВЕРНО, если Вы не согласны.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1417"/>
        <w:gridCol w:w="1418"/>
        <w:gridCol w:w="6520"/>
      </w:tblGrid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жду будущего с надеждой и энтузиазмом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Мне пора сдаться, т.к. я ничего не могу изменить к лучшему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Когда дела идут плохо, мне помогает мысль, что так не может продолжаться всегда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не могу представить, на что будет похожа моя жизнь через 10 лет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У меня достаточно времени, чтобы завершить дела, которыми я больше всего хочу заниматься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 будущем, я надеюсь достичь успеха в том, что мне больше всего нравится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Будущее представляется мне во тьме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надеюсь получить в жизни больше хорошего, чем средний человек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У меня нет никаких просветов и нет причин верить, что они появятся в будущем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Мой прошлый опыт хорошо меня подготовил к будущему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Все, что я вижу впереди – скорее, неприятности, чем радости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не надеюсь достичь того, чего действительно хочу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Когда я заглядываю в будущее, я надеюсь быть счастливее, чем я есть сейчас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Дела идут не так, как мне хочется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сильно верю в свое будущее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никогда не достигаю того, что хочу, поэтому глупо что-либо хотеть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Весьма маловероятно, что я получу реальное удовлетворение в будущем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Будущее представляется мне расплывчатым и неопределенным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 будущем меня ждет больше хороших дней, чем плохих</w:t>
            </w:r>
          </w:p>
        </w:tc>
      </w:tr>
      <w:tr w:rsidR="00920C46" w:rsidRPr="00920C46" w:rsidTr="00920C46">
        <w:trPr>
          <w:trHeight w:val="582"/>
        </w:trPr>
        <w:tc>
          <w:tcPr>
            <w:tcW w:w="534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Бесполезно пытаться получить то, что я хочу, потому что, вероятно, я не добьюсь этого</w:t>
            </w:r>
          </w:p>
        </w:tc>
      </w:tr>
    </w:tbl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rPr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rPr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sz w:val="24"/>
          <w:szCs w:val="24"/>
          <w:lang w:eastAsia="en-US"/>
        </w:rPr>
        <w:br w:type="page"/>
      </w:r>
      <w:r w:rsidRPr="00920C46">
        <w:rPr>
          <w:rFonts w:ascii="Times New Roman" w:hAnsi="Times New Roman"/>
          <w:sz w:val="24"/>
          <w:szCs w:val="24"/>
          <w:lang w:eastAsia="en-US"/>
        </w:rPr>
        <w:lastRenderedPageBreak/>
        <w:t>Бланк № 2</w:t>
      </w: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i/>
          <w:sz w:val="24"/>
          <w:szCs w:val="24"/>
          <w:lang w:eastAsia="en-US"/>
        </w:rPr>
        <w:t>Инструкция</w:t>
      </w:r>
      <w:r w:rsidRPr="00920C46">
        <w:rPr>
          <w:rFonts w:ascii="Times New Roman" w:hAnsi="Times New Roman"/>
          <w:sz w:val="24"/>
          <w:szCs w:val="24"/>
          <w:lang w:eastAsia="en-US"/>
        </w:rPr>
        <w:t>: пожалуйста, укажите, как часто вы испытываете состояние, описанное в каждом нижеследующем пункте. Для этого обведите кружком балл для каждого пункта.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5360"/>
        <w:gridCol w:w="1150"/>
        <w:gridCol w:w="1083"/>
        <w:gridCol w:w="1012"/>
        <w:gridCol w:w="985"/>
      </w:tblGrid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Утверждение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Никогда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Редко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Иногда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Часто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«на одной волне» с окружающими людьми?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недостаток в дружеском общении?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нет никого, к кому можно обратиться?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одиноким?</w:t>
            </w: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частью группы друзей?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у Вас есть много общего с окружающими людьми?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Вы больше не испытываете близости к кому-либо?</w:t>
            </w: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окружающие Вас люди не разделяют Ваших интересов и идей?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открытым для общения и дружелюбным?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близость, единение с другими людьми?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покинутым?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Ваши отношения с другими поверхностны?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Вас никто не знает по-настоящему?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изолированным от других?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можете найти себе компанию, если Вы этого захотите?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есть люди, которые Вас действительно понимают?</w:t>
            </w: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стеснительность?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есть люди вокруг Вас, но не с Вами?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есть люди, с которыми Вы можете поговорить?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5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36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есть люди, к которым Вы можете обратиться?</w:t>
            </w:r>
          </w:p>
        </w:tc>
        <w:tc>
          <w:tcPr>
            <w:tcW w:w="115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3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ab/>
      </w:r>
      <w:r w:rsidRPr="00920C46">
        <w:rPr>
          <w:rFonts w:ascii="Times New Roman" w:hAnsi="Times New Roman"/>
          <w:sz w:val="24"/>
          <w:szCs w:val="24"/>
          <w:lang w:eastAsia="en-US"/>
        </w:rPr>
        <w:tab/>
      </w: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br w:type="page"/>
      </w:r>
      <w:r w:rsidRPr="00920C46">
        <w:rPr>
          <w:rFonts w:ascii="Times New Roman" w:hAnsi="Times New Roman"/>
          <w:sz w:val="24"/>
          <w:szCs w:val="24"/>
          <w:lang w:eastAsia="en-US"/>
        </w:rPr>
        <w:lastRenderedPageBreak/>
        <w:t>Бланк № 3</w:t>
      </w: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i/>
          <w:sz w:val="24"/>
          <w:szCs w:val="24"/>
          <w:lang w:eastAsia="en-US"/>
        </w:rPr>
        <w:t>Инструкция:</w:t>
      </w:r>
      <w:r w:rsidRPr="00920C46">
        <w:rPr>
          <w:rFonts w:ascii="Times New Roman" w:hAnsi="Times New Roman"/>
          <w:sz w:val="24"/>
          <w:szCs w:val="24"/>
          <w:lang w:eastAsia="en-US"/>
        </w:rPr>
        <w:t xml:space="preserve"> пожалуйста, отметьте галочкой в каждом из пяти утверждений наиболее подходящий ответ о Вашем самочувствии в течение последних двух недель.</w:t>
      </w: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2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2778"/>
        <w:gridCol w:w="1124"/>
        <w:gridCol w:w="1188"/>
        <w:gridCol w:w="1236"/>
        <w:gridCol w:w="1236"/>
        <w:gridCol w:w="1140"/>
        <w:gridCol w:w="1152"/>
      </w:tblGrid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двух последних недель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Все время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Большую часть времени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Более половины всего времени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Менее половины всего времени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Иногда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Никогда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У меня было хорошее настроение и чувство бодрости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чувствовал себя спокойным и раскованным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чувствовал себя активным и энергичным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просыпался с чувством свежести и отдыха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Моя жизнь была наполнена интересными для меня событиями</w:t>
            </w: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ab/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160" w:line="259" w:lineRule="auto"/>
        <w:rPr>
          <w:rFonts w:ascii="Times New Roman" w:hAnsi="Times New Roman"/>
          <w:b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br w:type="page"/>
      </w:r>
      <w:r w:rsidRPr="00920C46">
        <w:rPr>
          <w:rFonts w:ascii="Times New Roman" w:hAnsi="Times New Roman"/>
          <w:b/>
          <w:sz w:val="24"/>
          <w:szCs w:val="24"/>
          <w:lang w:eastAsia="en-US"/>
        </w:rPr>
        <w:lastRenderedPageBreak/>
        <w:t>Приложение 2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7C579E" w:rsidRDefault="00920C46" w:rsidP="00920C46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7C579E">
        <w:rPr>
          <w:rFonts w:ascii="Times New Roman" w:hAnsi="Times New Roman"/>
          <w:b/>
          <w:lang w:eastAsia="en-US"/>
        </w:rPr>
        <w:t xml:space="preserve">Материалы для обработки результатов </w:t>
      </w:r>
      <w:proofErr w:type="spellStart"/>
      <w:r w:rsidRPr="007C579E">
        <w:rPr>
          <w:rFonts w:ascii="Times New Roman" w:hAnsi="Times New Roman"/>
          <w:b/>
          <w:lang w:eastAsia="en-US"/>
        </w:rPr>
        <w:t>скринингового</w:t>
      </w:r>
      <w:proofErr w:type="spellEnd"/>
      <w:r w:rsidRPr="007C579E">
        <w:rPr>
          <w:rFonts w:ascii="Times New Roman" w:hAnsi="Times New Roman"/>
          <w:b/>
          <w:lang w:eastAsia="en-US"/>
        </w:rPr>
        <w:t xml:space="preserve"> тестирования</w:t>
      </w:r>
    </w:p>
    <w:p w:rsidR="00920C46" w:rsidRPr="007C579E" w:rsidRDefault="00920C46" w:rsidP="00920C46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7C579E">
        <w:rPr>
          <w:rFonts w:ascii="Times New Roman" w:hAnsi="Times New Roman"/>
          <w:b/>
          <w:lang w:eastAsia="en-US"/>
        </w:rPr>
        <w:t>(первый этап) для педагогов-психологов</w:t>
      </w:r>
    </w:p>
    <w:p w:rsidR="00920C46" w:rsidRPr="007C579E" w:rsidRDefault="00920C46" w:rsidP="00920C46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</w:p>
    <w:p w:rsidR="00920C46" w:rsidRPr="007C579E" w:rsidRDefault="00920C46" w:rsidP="00920C46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7C579E">
        <w:rPr>
          <w:rFonts w:ascii="Times New Roman" w:hAnsi="Times New Roman"/>
          <w:b/>
          <w:lang w:eastAsia="en-US"/>
        </w:rPr>
        <w:t xml:space="preserve">Шкала безнадежности </w:t>
      </w:r>
      <w:proofErr w:type="spellStart"/>
      <w:r w:rsidRPr="007C579E">
        <w:rPr>
          <w:rFonts w:ascii="Times New Roman" w:hAnsi="Times New Roman"/>
          <w:b/>
          <w:lang w:eastAsia="en-US"/>
        </w:rPr>
        <w:t>А.Бека</w:t>
      </w:r>
      <w:proofErr w:type="spellEnd"/>
    </w:p>
    <w:p w:rsidR="00920C46" w:rsidRPr="007C579E" w:rsidRDefault="00920C46" w:rsidP="00920C46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</w:p>
    <w:p w:rsidR="00920C46" w:rsidRPr="007C579E" w:rsidRDefault="00920C46" w:rsidP="00920C46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7C579E">
        <w:rPr>
          <w:rFonts w:ascii="Times New Roman" w:hAnsi="Times New Roman"/>
          <w:b/>
          <w:i/>
          <w:lang w:eastAsia="en-US"/>
        </w:rPr>
        <w:t>Инструкция:</w:t>
      </w:r>
      <w:r w:rsidRPr="007C579E">
        <w:rPr>
          <w:rFonts w:ascii="Times New Roman" w:hAnsi="Times New Roman"/>
          <w:lang w:eastAsia="en-US"/>
        </w:rPr>
        <w:t xml:space="preserve"> ниже приводится 20 утверждений о Вашем будущем. Обведите кружком слово ВЕРНО если Вы согласны с утверждением или слово НЕВЕРНО, если Вы не согласны.</w:t>
      </w:r>
    </w:p>
    <w:p w:rsidR="00920C46" w:rsidRPr="007C579E" w:rsidRDefault="00920C46" w:rsidP="00920C46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1417"/>
        <w:gridCol w:w="1418"/>
        <w:gridCol w:w="6520"/>
      </w:tblGrid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Я жду будущего с надеждой и энтузиазмом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Мне пора сдаться, т.к. я ничего не могу изменить к лучшему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Когда дела идут плохо, мне помогает мысль, что так не может продолжаться всегда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Я не могу представить, на что будет похожа моя жизнь через 10 лет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У меня достаточно времени, чтобы завершить дела, которыми я больше всего хочу заниматься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 будущем, я надеюсь достичь успеха в том, что мне больше всего нравится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Будущее представляется мне во тьме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Я надеюсь получить в жизни больше хорошего, чем средний человек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У меня нет никаких просветов и нет причин верить, что они появятся в будущем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Мой прошлый опыт хорошо меня подготовил к будущему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Все, что я вижу впереди – скорее, неприятности, чем радости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Я не надеюсь достичь того, чего действительно хочу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Когда я заглядываю в будущее, я надеюсь быть счастливее, чем я есть сейчас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Дела идут не так, как мне хочется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Я сильно верю в свое будущее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Я никогда не достигаю того, что хочу, поэтому глупо что-либо хотеть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Весьма маловероятно, что я получу реальное удовлетворение в будущем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Будущее представляется мне расплывчатым и неопределенным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 будущем меня ждет больше хороших дней, чем плохих</w:t>
            </w:r>
          </w:p>
        </w:tc>
      </w:tr>
      <w:tr w:rsidR="00920C46" w:rsidRPr="007C579E" w:rsidTr="00920C46">
        <w:trPr>
          <w:trHeight w:val="582"/>
        </w:trPr>
        <w:tc>
          <w:tcPr>
            <w:tcW w:w="534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1417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ВЕРНО</w:t>
            </w:r>
          </w:p>
        </w:tc>
        <w:tc>
          <w:tcPr>
            <w:tcW w:w="1418" w:type="dxa"/>
            <w:vAlign w:val="center"/>
          </w:tcPr>
          <w:p w:rsidR="00920C46" w:rsidRPr="007C579E" w:rsidRDefault="00920C46" w:rsidP="00920C4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НЕВЕРНО</w:t>
            </w:r>
          </w:p>
        </w:tc>
        <w:tc>
          <w:tcPr>
            <w:tcW w:w="6520" w:type="dxa"/>
            <w:vAlign w:val="center"/>
          </w:tcPr>
          <w:p w:rsidR="00920C46" w:rsidRPr="007C579E" w:rsidRDefault="00920C46" w:rsidP="00920C46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7C579E">
              <w:rPr>
                <w:rFonts w:ascii="Times New Roman" w:hAnsi="Times New Roman"/>
                <w:lang w:eastAsia="en-US"/>
              </w:rPr>
              <w:t>Бесполезно пытаться получить то, что я хочу, потому что, вероятно, я не добьюсь этого</w:t>
            </w:r>
          </w:p>
        </w:tc>
      </w:tr>
    </w:tbl>
    <w:p w:rsidR="00920C46" w:rsidRPr="00920C46" w:rsidRDefault="00920C46" w:rsidP="00920C46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lastRenderedPageBreak/>
        <w:t>Подсчет баллов:</w:t>
      </w:r>
    </w:p>
    <w:tbl>
      <w:tblPr>
        <w:tblpPr w:leftFromText="180" w:rightFromText="180" w:vertAnchor="text" w:horzAnchor="page" w:tblpX="1924" w:tblpY="2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1"/>
        <w:gridCol w:w="1822"/>
        <w:gridCol w:w="768"/>
        <w:gridCol w:w="647"/>
        <w:gridCol w:w="1822"/>
        <w:gridCol w:w="768"/>
      </w:tblGrid>
      <w:tr w:rsidR="00920C46" w:rsidRPr="00920C46" w:rsidTr="00920C46">
        <w:trPr>
          <w:trHeight w:val="319"/>
        </w:trPr>
        <w:tc>
          <w:tcPr>
            <w:tcW w:w="521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64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Балл</w:t>
            </w:r>
          </w:p>
        </w:tc>
      </w:tr>
      <w:tr w:rsidR="00920C46" w:rsidRPr="00920C46" w:rsidTr="00920C46">
        <w:trPr>
          <w:trHeight w:val="319"/>
        </w:trPr>
        <w:tc>
          <w:tcPr>
            <w:tcW w:w="521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20C46" w:rsidRPr="00920C46" w:rsidTr="00920C46">
        <w:trPr>
          <w:trHeight w:val="297"/>
        </w:trPr>
        <w:tc>
          <w:tcPr>
            <w:tcW w:w="521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20C46" w:rsidRPr="00920C46" w:rsidTr="00920C46">
        <w:trPr>
          <w:trHeight w:val="297"/>
        </w:trPr>
        <w:tc>
          <w:tcPr>
            <w:tcW w:w="521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20C46" w:rsidRPr="00920C46" w:rsidTr="00920C46">
        <w:trPr>
          <w:trHeight w:val="297"/>
        </w:trPr>
        <w:tc>
          <w:tcPr>
            <w:tcW w:w="521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20C46" w:rsidRPr="00920C46" w:rsidTr="00920C46">
        <w:trPr>
          <w:trHeight w:val="297"/>
        </w:trPr>
        <w:tc>
          <w:tcPr>
            <w:tcW w:w="521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20C46" w:rsidRPr="00920C46" w:rsidTr="00920C46">
        <w:trPr>
          <w:trHeight w:val="297"/>
        </w:trPr>
        <w:tc>
          <w:tcPr>
            <w:tcW w:w="521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20C46" w:rsidRPr="00920C46" w:rsidTr="00920C46">
        <w:trPr>
          <w:trHeight w:val="297"/>
        </w:trPr>
        <w:tc>
          <w:tcPr>
            <w:tcW w:w="521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20C46" w:rsidRPr="00920C46" w:rsidTr="00920C46">
        <w:trPr>
          <w:trHeight w:val="297"/>
        </w:trPr>
        <w:tc>
          <w:tcPr>
            <w:tcW w:w="521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20C46" w:rsidRPr="00920C46" w:rsidTr="00920C46">
        <w:trPr>
          <w:trHeight w:val="297"/>
        </w:trPr>
        <w:tc>
          <w:tcPr>
            <w:tcW w:w="521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20C46" w:rsidRPr="00920C46" w:rsidTr="00920C46">
        <w:trPr>
          <w:trHeight w:val="319"/>
        </w:trPr>
        <w:tc>
          <w:tcPr>
            <w:tcW w:w="521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НЕВЕРНО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22" w:type="dxa"/>
            <w:vAlign w:val="center"/>
          </w:tcPr>
          <w:p w:rsidR="00920C46" w:rsidRPr="00920C46" w:rsidRDefault="00920C46" w:rsidP="00920C4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ВЕРНО</w:t>
            </w:r>
          </w:p>
        </w:tc>
        <w:tc>
          <w:tcPr>
            <w:tcW w:w="768" w:type="dxa"/>
            <w:vAlign w:val="center"/>
          </w:tcPr>
          <w:p w:rsidR="00920C46" w:rsidRPr="00920C46" w:rsidRDefault="00920C46" w:rsidP="00920C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Интерпретация результатов методики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Общие показатели: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 xml:space="preserve">Максимальное количество баллов – 20 баллов; 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 xml:space="preserve">0-3 балла – безнадежность не выявлена; 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 xml:space="preserve">4-8 баллов – безнадежность легкая; 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 xml:space="preserve">9-14 баллов – безнадежность умеренная; 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15-20 баллов – безнадежность тяжелая.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 xml:space="preserve">Косвенные показатели: 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Обращать внимание</w:t>
      </w:r>
      <w:r w:rsidRPr="00920C46">
        <w:rPr>
          <w:rFonts w:ascii="Times New Roman" w:hAnsi="Times New Roman"/>
          <w:sz w:val="24"/>
          <w:szCs w:val="24"/>
          <w:lang w:eastAsia="en-US"/>
        </w:rPr>
        <w:t xml:space="preserve"> на вопросы: </w:t>
      </w:r>
      <w:r w:rsidRPr="00920C46">
        <w:rPr>
          <w:rFonts w:ascii="Times New Roman" w:hAnsi="Times New Roman"/>
          <w:b/>
          <w:sz w:val="24"/>
          <w:szCs w:val="24"/>
          <w:lang w:eastAsia="en-US"/>
        </w:rPr>
        <w:t>2, 9, 12, 20.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 xml:space="preserve">Если наблюдаются хотя бы 3 ответа из указанных утверждений (особенно положительный ответ на утверждение 2 – «Мне пора сдаться, т.к. я ничего не могу изменить к лучшему»), необходима индивидуальная беседа по данным вопросам, </w:t>
      </w:r>
      <w:proofErr w:type="gramStart"/>
      <w:r w:rsidRPr="00920C46">
        <w:rPr>
          <w:rFonts w:ascii="Times New Roman" w:hAnsi="Times New Roman"/>
          <w:sz w:val="24"/>
          <w:szCs w:val="24"/>
          <w:lang w:eastAsia="en-US"/>
        </w:rPr>
        <w:t>например</w:t>
      </w:r>
      <w:proofErr w:type="gramEnd"/>
      <w:r w:rsidRPr="00920C46">
        <w:rPr>
          <w:rFonts w:ascii="Times New Roman" w:hAnsi="Times New Roman"/>
          <w:sz w:val="24"/>
          <w:szCs w:val="24"/>
          <w:lang w:eastAsia="en-US"/>
        </w:rPr>
        <w:t>: «Так ли это сейчас?», «Поясни, пожалуйста, что ты имеешь в виду». Также могут быть заданы дополнительные вопросы, направленные на оценку образа будущего: «Что ты собираешься делать после школы?»; «Как тебе видится твое будущее?» и т.п.</w:t>
      </w: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Опросник одиночества Д. Рассела</w:t>
      </w: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i/>
          <w:sz w:val="24"/>
          <w:szCs w:val="24"/>
          <w:lang w:eastAsia="en-US"/>
        </w:rPr>
        <w:t>Инструкция</w:t>
      </w:r>
      <w:r w:rsidRPr="00920C46">
        <w:rPr>
          <w:rFonts w:ascii="Times New Roman" w:hAnsi="Times New Roman"/>
          <w:sz w:val="24"/>
          <w:szCs w:val="24"/>
          <w:lang w:eastAsia="en-US"/>
        </w:rPr>
        <w:t>: пожалуйста, укажите, как часто вы испытываете состояние, описанное в каждом нижеследующем пункте. Для этого обведите кружком балл для каждого пункта.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51"/>
        <w:gridCol w:w="5190"/>
        <w:gridCol w:w="1150"/>
        <w:gridCol w:w="1070"/>
        <w:gridCol w:w="1012"/>
        <w:gridCol w:w="977"/>
      </w:tblGrid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Утверждение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Никогда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Редко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Иногда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Часто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«на одной волне» с окружающими людьми?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недостаток в дружеском общении?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нет никого, к кому можно обратиться?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одиноким?</w:t>
            </w: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274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частью группы друзей?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у Вас есть много общего с окружающими людьми?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Вы больше не испытываете близости к кому-либо?</w:t>
            </w: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окружающие Вас люди не разделяют Ваших интересов и идей?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открытым для общения и дружелюбным?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близость, единение с другими людьми?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покинутым?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Ваши отношения с другими поверхностны?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Вас никто не знает по-настоящему?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себя изолированным от других?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можете найти себе компанию, если Вы этого захотите?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есть люди, которые Вас действительно понимают?</w:t>
            </w: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 стеснительность?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есть люди вокруг Вас, но не с Вами?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есть люди, с которыми Вы можете поговорить?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20C46" w:rsidRPr="00920C46" w:rsidTr="00920C46">
        <w:trPr>
          <w:trHeight w:val="506"/>
        </w:trPr>
        <w:tc>
          <w:tcPr>
            <w:tcW w:w="75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19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Как часто Вы чувствуете, что есть люди, к которым Вы можете обратиться?</w:t>
            </w:r>
          </w:p>
        </w:tc>
        <w:tc>
          <w:tcPr>
            <w:tcW w:w="1146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0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9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7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ab/>
      </w:r>
      <w:r w:rsidRPr="00920C46">
        <w:rPr>
          <w:rFonts w:ascii="Times New Roman" w:hAnsi="Times New Roman"/>
          <w:sz w:val="24"/>
          <w:szCs w:val="24"/>
          <w:lang w:eastAsia="en-US"/>
        </w:rPr>
        <w:tab/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Интерпретация результатов методики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Общие показатели: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 xml:space="preserve">Подсчитывается количество каждого из вариантов ответов. 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 xml:space="preserve">Сумма ответов «часто» умножается на 3, «иногда» - на 2, «редко» - на 1 и «никогда» - на 0. 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Вопросы 1, 5, 6, 9, 10, 15, 16, 19, 20 – обратные: считаются наоборот «часто» умножается на 0, «иногда» - на 1, «редко» - на 2, «никогда» - на 3.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 xml:space="preserve">Полученные результаты складываются. Максимально возможный показатель одиночества - 60 баллов. 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Высокая степень одиночества - 41 - 60 баллов.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Средняя степень - 21 - 40 баллов.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Низкая степень - 0 - 20 баллов.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Косвенные показатели: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 xml:space="preserve">В первую очередь, учитываются ответы на вопросы: 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«Часто»</w:t>
      </w:r>
      <w:r w:rsidRPr="00920C46">
        <w:rPr>
          <w:rFonts w:ascii="Times New Roman" w:hAnsi="Times New Roman"/>
          <w:sz w:val="24"/>
          <w:szCs w:val="24"/>
          <w:lang w:eastAsia="en-US"/>
        </w:rPr>
        <w:t xml:space="preserve"> - </w:t>
      </w:r>
      <w:r w:rsidRPr="00920C46">
        <w:rPr>
          <w:rFonts w:ascii="Times New Roman" w:hAnsi="Times New Roman"/>
          <w:b/>
          <w:sz w:val="24"/>
          <w:szCs w:val="24"/>
          <w:lang w:eastAsia="en-US"/>
        </w:rPr>
        <w:t>3, 4, 11.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«Никогда» - 19, 20</w:t>
      </w:r>
      <w:r w:rsidRPr="00920C46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 xml:space="preserve">Если наблюдаются хотя бы 3 ответа «Часто», «Никогда» из указанных утверждений. Особенно на утверждение 4 – «Я часто чувствую себя одиноким» (ответ – «часто») и утверждение 11 – «Я часто чувствую себя покинутым» (ответ – «часто»), необходима индивидуальная беседа по данным вопросам, </w:t>
      </w:r>
      <w:proofErr w:type="gramStart"/>
      <w:r w:rsidRPr="00920C46">
        <w:rPr>
          <w:rFonts w:ascii="Times New Roman" w:hAnsi="Times New Roman"/>
          <w:sz w:val="24"/>
          <w:szCs w:val="24"/>
          <w:lang w:eastAsia="en-US"/>
        </w:rPr>
        <w:t>например</w:t>
      </w:r>
      <w:proofErr w:type="gramEnd"/>
      <w:r w:rsidRPr="00920C46">
        <w:rPr>
          <w:rFonts w:ascii="Times New Roman" w:hAnsi="Times New Roman"/>
          <w:sz w:val="24"/>
          <w:szCs w:val="24"/>
          <w:lang w:eastAsia="en-US"/>
        </w:rPr>
        <w:t>: «Так ли это сейчас?», «Поясни, пожалуйста, что ты имеешь в виду». Также могут быть заданы дополнительные вопросы, направленные на оценку наличия социальной поддержки и субъективного переживания одиночества: «Есть ли у тебя друзья в школе?», «С кем ты можешь поговорить, когда тебе грустно?», «Чувствуешь ли ты, что есть кто-то, кто тебя понимает?».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 xml:space="preserve">Индекс хорошего самочувствия (WHO-5 </w:t>
      </w:r>
      <w:proofErr w:type="spellStart"/>
      <w:r w:rsidRPr="00920C46">
        <w:rPr>
          <w:rFonts w:ascii="Times New Roman" w:hAnsi="Times New Roman"/>
          <w:b/>
          <w:sz w:val="24"/>
          <w:szCs w:val="24"/>
          <w:lang w:eastAsia="en-US"/>
        </w:rPr>
        <w:t>Well-Being</w:t>
      </w:r>
      <w:proofErr w:type="spellEnd"/>
      <w:r w:rsidRPr="00920C46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920C46">
        <w:rPr>
          <w:rFonts w:ascii="Times New Roman" w:hAnsi="Times New Roman"/>
          <w:b/>
          <w:sz w:val="24"/>
          <w:szCs w:val="24"/>
          <w:lang w:eastAsia="en-US"/>
        </w:rPr>
        <w:t>Index</w:t>
      </w:r>
      <w:proofErr w:type="spellEnd"/>
      <w:r w:rsidRPr="00920C46">
        <w:rPr>
          <w:rFonts w:ascii="Times New Roman" w:hAnsi="Times New Roman"/>
          <w:b/>
          <w:sz w:val="24"/>
          <w:szCs w:val="24"/>
          <w:lang w:eastAsia="en-US"/>
        </w:rPr>
        <w:t>)</w:t>
      </w: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i/>
          <w:sz w:val="24"/>
          <w:szCs w:val="24"/>
          <w:lang w:eastAsia="en-US"/>
        </w:rPr>
        <w:t>Инструкция:</w:t>
      </w:r>
      <w:r w:rsidRPr="00920C46">
        <w:rPr>
          <w:rFonts w:ascii="Times New Roman" w:hAnsi="Times New Roman"/>
          <w:sz w:val="24"/>
          <w:szCs w:val="24"/>
          <w:lang w:eastAsia="en-US"/>
        </w:rPr>
        <w:t xml:space="preserve"> пожалуйста, отметьте галочкой в каждом из пяти утверждений наиболее подходящий ответ о Вашем самочувствии в течение последних двух недель.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2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2568"/>
        <w:gridCol w:w="1086"/>
        <w:gridCol w:w="1263"/>
        <w:gridCol w:w="1323"/>
        <w:gridCol w:w="1323"/>
        <w:gridCol w:w="1121"/>
        <w:gridCol w:w="1157"/>
      </w:tblGrid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 течение двух последних недель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 время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Большую часть времени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Более половины всего времени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Менее половины всего времени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Иногда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Никогда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У меня было хорошее настроение и чувство бодрости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чувствовал себя спокойным и раскованным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чувствовал себя активным и энергичным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Я просыпался с чувством свежести и отдыха</w:t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20C46" w:rsidRPr="00920C46" w:rsidTr="00920C46">
        <w:tc>
          <w:tcPr>
            <w:tcW w:w="426" w:type="dxa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1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>Моя жизнь была наполнена интересными для меня событиями</w:t>
            </w: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20C46" w:rsidRPr="00920C46" w:rsidRDefault="00920C46" w:rsidP="00920C4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ab/>
      </w:r>
      <w:r w:rsidRPr="00920C46">
        <w:rPr>
          <w:rFonts w:ascii="Times New Roman" w:hAnsi="Times New Roman"/>
          <w:b/>
          <w:sz w:val="24"/>
          <w:szCs w:val="24"/>
          <w:lang w:eastAsia="en-US"/>
        </w:rPr>
        <w:t>Интерпретация результатов методики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Общие показатели: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Подозрение на депрессию, если сумма баллов по тесту составляет 12 баллов и ниже.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 xml:space="preserve">Косвенные показатели: 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 xml:space="preserve">В первую очередь, учитываются ответы на вопросы </w:t>
      </w:r>
      <w:r w:rsidRPr="00920C46">
        <w:rPr>
          <w:rFonts w:ascii="Times New Roman" w:hAnsi="Times New Roman"/>
          <w:b/>
          <w:sz w:val="24"/>
          <w:szCs w:val="24"/>
          <w:lang w:eastAsia="en-US"/>
        </w:rPr>
        <w:t>1, 5.</w:t>
      </w: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>В случае, если на утверждение 1 «У меня было хорошее настроение и чувство бодрости» и утверждение 5 «Моя жизнь была наполнена интересными для меня событиями» были получены 0 или 1 балл, то требуется индивидуальная консультация.</w:t>
      </w:r>
    </w:p>
    <w:p w:rsidR="00920C46" w:rsidRPr="00920C46" w:rsidRDefault="00920C46" w:rsidP="00920C4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sectPr w:rsidR="00920C46" w:rsidRPr="00920C46" w:rsidSect="00920C46">
          <w:pgSz w:w="11906" w:h="16838"/>
          <w:pgMar w:top="993" w:right="850" w:bottom="1134" w:left="1276" w:header="708" w:footer="708" w:gutter="0"/>
          <w:cols w:space="708"/>
          <w:docGrid w:linePitch="360"/>
        </w:sectPr>
      </w:pPr>
    </w:p>
    <w:p w:rsidR="00920C46" w:rsidRPr="00920C46" w:rsidRDefault="00920C46" w:rsidP="00920C4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lastRenderedPageBreak/>
        <w:t>ВНИМАНИЕ!</w:t>
      </w:r>
    </w:p>
    <w:p w:rsidR="00920C46" w:rsidRPr="00920C46" w:rsidRDefault="00920C46" w:rsidP="00920C4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Для заполнения таблицы «Итоговые показатели по мониторингу» (Приложение 3) в формах по классу (школе) ориентироваться на приведенную ниже таблицу</w:t>
      </w:r>
    </w:p>
    <w:p w:rsidR="00920C46" w:rsidRPr="00920C46" w:rsidRDefault="00920C46" w:rsidP="00920C46">
      <w:pPr>
        <w:tabs>
          <w:tab w:val="left" w:pos="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spacing w:after="0"/>
        <w:jc w:val="center"/>
        <w:rPr>
          <w:rFonts w:ascii="Times New Roman" w:hAnsi="Times New Roman"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color w:val="000000"/>
          <w:kern w:val="2"/>
          <w:sz w:val="24"/>
          <w:szCs w:val="24"/>
        </w:rPr>
        <w:t xml:space="preserve">Группы риска и мероприятия </w:t>
      </w:r>
    </w:p>
    <w:p w:rsidR="00920C46" w:rsidRPr="00920C46" w:rsidRDefault="00920C46" w:rsidP="00920C46">
      <w:pPr>
        <w:spacing w:after="0"/>
        <w:jc w:val="center"/>
        <w:rPr>
          <w:rFonts w:ascii="Times New Roman" w:hAnsi="Times New Roman"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color w:val="000000"/>
          <w:kern w:val="2"/>
          <w:sz w:val="24"/>
          <w:szCs w:val="24"/>
        </w:rPr>
        <w:t>по дальнейшему психолого-педагогическому сопровождению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3284"/>
        <w:gridCol w:w="3576"/>
      </w:tblGrid>
      <w:tr w:rsidR="00920C46" w:rsidRPr="00920C46" w:rsidTr="00920C46">
        <w:tc>
          <w:tcPr>
            <w:tcW w:w="2835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Группа риска</w:t>
            </w:r>
          </w:p>
        </w:tc>
        <w:tc>
          <w:tcPr>
            <w:tcW w:w="3332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Показатели</w:t>
            </w:r>
          </w:p>
        </w:tc>
        <w:tc>
          <w:tcPr>
            <w:tcW w:w="3614" w:type="dxa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Рекомендации по дальнейшему психолого-педагогическому сопровождению</w:t>
            </w:r>
          </w:p>
        </w:tc>
      </w:tr>
      <w:tr w:rsidR="00920C46" w:rsidRPr="00920C46" w:rsidTr="00920C46">
        <w:tc>
          <w:tcPr>
            <w:tcW w:w="283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«Норма»</w:t>
            </w:r>
          </w:p>
        </w:tc>
        <w:tc>
          <w:tcPr>
            <w:tcW w:w="3332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Общие и косвенные показатели шкал в норме*</w:t>
            </w:r>
          </w:p>
        </w:tc>
        <w:tc>
          <w:tcPr>
            <w:tcW w:w="3614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Не требуется специального сопровождения</w:t>
            </w:r>
          </w:p>
        </w:tc>
      </w:tr>
      <w:tr w:rsidR="00920C46" w:rsidRPr="00920C46" w:rsidTr="00920C46">
        <w:tc>
          <w:tcPr>
            <w:tcW w:w="283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«Признаки кризисного состояния»</w:t>
            </w:r>
          </w:p>
        </w:tc>
        <w:tc>
          <w:tcPr>
            <w:tcW w:w="3332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Наличие высоких показателей хотя бы по одной из шкал и (или) наличие косвенных признаков хотя бы по одной из шкал</w:t>
            </w:r>
          </w:p>
        </w:tc>
        <w:tc>
          <w:tcPr>
            <w:tcW w:w="3614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Необходима дополнительная диагностика, консультирование</w:t>
            </w:r>
          </w:p>
        </w:tc>
      </w:tr>
      <w:tr w:rsidR="00920C46" w:rsidRPr="00920C46" w:rsidTr="00920C46">
        <w:tc>
          <w:tcPr>
            <w:tcW w:w="2835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«Депрессия»</w:t>
            </w:r>
          </w:p>
        </w:tc>
        <w:tc>
          <w:tcPr>
            <w:tcW w:w="3332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 xml:space="preserve">Высокие показатели по всем трем шкалам и (или) наличие косвенных признаков по всем трем шкалам </w:t>
            </w:r>
          </w:p>
        </w:tc>
        <w:tc>
          <w:tcPr>
            <w:tcW w:w="3614" w:type="dxa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Необходима дополнительная диагностика, консультирование, обязательное психолого-педагогическое сопровождение</w:t>
            </w:r>
          </w:p>
        </w:tc>
      </w:tr>
    </w:tbl>
    <w:p w:rsidR="00920C46" w:rsidRPr="00920C46" w:rsidRDefault="00920C46" w:rsidP="00920C4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en-US"/>
        </w:rPr>
        <w:tab/>
        <w:t xml:space="preserve">* </w:t>
      </w:r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  <w:lang w:eastAsia="en-US"/>
        </w:rPr>
        <w:t xml:space="preserve">По шкале безнадежности </w:t>
      </w:r>
      <w:proofErr w:type="spellStart"/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  <w:lang w:eastAsia="en-US"/>
        </w:rPr>
        <w:t>А.Бека</w:t>
      </w:r>
      <w:proofErr w:type="spellEnd"/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  <w:lang w:eastAsia="en-US"/>
        </w:rPr>
        <w:t xml:space="preserve"> (к нормативным показателям относятся: 0-8 баллов - «не выявлено», «легкая степень»; к высоким показателям относятся: 9-20 баллов </w:t>
      </w:r>
      <w:proofErr w:type="gramStart"/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  <w:lang w:eastAsia="en-US"/>
        </w:rPr>
        <w:t>-  «</w:t>
      </w:r>
      <w:proofErr w:type="gramEnd"/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  <w:lang w:eastAsia="en-US"/>
        </w:rPr>
        <w:t>умеренная степень», «тяжелая степень»).</w:t>
      </w:r>
    </w:p>
    <w:p w:rsidR="00920C46" w:rsidRPr="00920C46" w:rsidRDefault="00920C46" w:rsidP="00920C4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  <w:sectPr w:rsidR="00920C46" w:rsidRPr="00920C46" w:rsidSect="00920C46">
          <w:pgSz w:w="11906" w:h="16838"/>
          <w:pgMar w:top="993" w:right="850" w:bottom="1134" w:left="1276" w:header="708" w:footer="708" w:gutter="0"/>
          <w:cols w:space="708"/>
          <w:docGrid w:linePitch="360"/>
        </w:sectPr>
      </w:pPr>
    </w:p>
    <w:p w:rsidR="00920C46" w:rsidRPr="00920C46" w:rsidRDefault="00920C46" w:rsidP="00920C4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lastRenderedPageBreak/>
        <w:t>Приложение 3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Итоговые показатели по мониторингу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Форма заполнения по классу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i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i/>
          <w:color w:val="000000"/>
          <w:kern w:val="2"/>
          <w:sz w:val="24"/>
          <w:szCs w:val="24"/>
        </w:rPr>
        <w:t>(заполненная форма остается в ОУ в документации педагога-психолога)</w:t>
      </w:r>
    </w:p>
    <w:p w:rsidR="00920C46" w:rsidRPr="00920C46" w:rsidRDefault="00920C46" w:rsidP="00920C46">
      <w:pPr>
        <w:spacing w:after="0" w:line="240" w:lineRule="auto"/>
        <w:jc w:val="right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Наименование ОУ______________________________________________________ Класс_______________ Кол-во обучающихся_____________ </w:t>
      </w: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"/>
        <w:gridCol w:w="3273"/>
        <w:gridCol w:w="1453"/>
        <w:gridCol w:w="1950"/>
        <w:gridCol w:w="1780"/>
        <w:gridCol w:w="1468"/>
        <w:gridCol w:w="1950"/>
        <w:gridCol w:w="2086"/>
      </w:tblGrid>
      <w:tr w:rsidR="00920C46" w:rsidRPr="00920C46" w:rsidTr="00DF6A14">
        <w:trPr>
          <w:trHeight w:val="1728"/>
        </w:trPr>
        <w:tc>
          <w:tcPr>
            <w:tcW w:w="292" w:type="pct"/>
            <w:vMerge w:val="restart"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153" w:type="pct"/>
            <w:vMerge w:val="restart"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959" w:type="pct"/>
            <w:gridSpan w:val="2"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Методика «Шкала безнадежности» 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(А. Бек)</w:t>
            </w:r>
          </w:p>
        </w:tc>
        <w:tc>
          <w:tcPr>
            <w:tcW w:w="645" w:type="pct"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Опросник одиночества 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(Д. Рассел)</w:t>
            </w:r>
          </w:p>
        </w:tc>
        <w:tc>
          <w:tcPr>
            <w:tcW w:w="1202" w:type="pct"/>
            <w:gridSpan w:val="2"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Индекс хорошего самочувствия (WHO-5 </w:t>
            </w:r>
            <w:proofErr w:type="spellStart"/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Well-Being</w:t>
            </w:r>
            <w:proofErr w:type="spellEnd"/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Index</w:t>
            </w:r>
            <w:proofErr w:type="spellEnd"/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50" w:type="pct"/>
            <w:vMerge w:val="restart"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Группа риска. </w:t>
            </w:r>
          </w:p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«НОРМА» - все показатели по столбцам «НОРМА»; «ПРИЗНАК КРИЗИСНОГО СОСТОЯНИЯ» - хотя бы по одному столбцу «РИСК»; </w:t>
            </w:r>
          </w:p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«ДЕПРЕССИЯ» - имеется «РИСК» по всем трем шкалам (в столбцах 3 и/или 4 + столбец 5 + столбцы 6 и/или 7)</w:t>
            </w:r>
          </w:p>
        </w:tc>
      </w:tr>
      <w:tr w:rsidR="00920C46" w:rsidRPr="00920C46" w:rsidTr="00DF6A14">
        <w:trPr>
          <w:trHeight w:val="3168"/>
        </w:trPr>
        <w:tc>
          <w:tcPr>
            <w:tcW w:w="292" w:type="pct"/>
            <w:vMerge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pct"/>
            <w:vMerge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Косвенный показатель (количество ответов «Верно» 2, 9, 12, 20). При трех и более – «РИСК», меньше трех ответов - «НОРМА»</w:t>
            </w:r>
          </w:p>
        </w:tc>
        <w:tc>
          <w:tcPr>
            <w:tcW w:w="663" w:type="pct"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Количественный показатель (0-8 баллов - «НОРМА», 9-20 - «РИСК»)</w:t>
            </w:r>
          </w:p>
        </w:tc>
        <w:tc>
          <w:tcPr>
            <w:tcW w:w="645" w:type="pct"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Косвенный показатель (количество ответов «Часто» на вопросы 3, 4, 11; </w:t>
            </w:r>
          </w:p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ответов «Никогда» на вопросы 19, 20).</w:t>
            </w:r>
          </w:p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 трех и более ответах </w:t>
            </w: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- «РИСК»,</w:t>
            </w:r>
          </w:p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меньше трех ответов - «НОРМА»</w:t>
            </w:r>
          </w:p>
        </w:tc>
        <w:tc>
          <w:tcPr>
            <w:tcW w:w="539" w:type="pct"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Косвенный показатель (сумма баллов за вопросы 1 и 5) 2 балла и меньше - «РИСК», более 2 баллов - «НОРМА»</w:t>
            </w:r>
          </w:p>
        </w:tc>
        <w:tc>
          <w:tcPr>
            <w:tcW w:w="663" w:type="pct"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Количественный показатель. 12 баллов и ниже - «РИСК», 13 баллов и более  - «НОРМА»</w:t>
            </w:r>
          </w:p>
        </w:tc>
        <w:tc>
          <w:tcPr>
            <w:tcW w:w="750" w:type="pct"/>
            <w:vMerge/>
            <w:shd w:val="clear" w:color="auto" w:fill="auto"/>
            <w:hideMark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0C46" w:rsidRPr="00920C46" w:rsidTr="00DF6A14">
        <w:trPr>
          <w:trHeight w:val="288"/>
        </w:trPr>
        <w:tc>
          <w:tcPr>
            <w:tcW w:w="292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3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3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3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920C46" w:rsidRPr="00920C46" w:rsidTr="00DF6A14">
        <w:trPr>
          <w:trHeight w:val="288"/>
        </w:trPr>
        <w:tc>
          <w:tcPr>
            <w:tcW w:w="292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auto"/>
            <w:noWrap/>
            <w:hideMark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C46" w:rsidRPr="00920C46" w:rsidRDefault="00920C46" w:rsidP="00920C46">
      <w:pPr>
        <w:spacing w:after="0" w:line="240" w:lineRule="auto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sectPr w:rsidR="00920C46" w:rsidRPr="00920C46" w:rsidSect="00920C46">
          <w:pgSz w:w="16838" w:h="11906" w:orient="landscape"/>
          <w:pgMar w:top="1276" w:right="992" w:bottom="851" w:left="1134" w:header="709" w:footer="709" w:gutter="0"/>
          <w:cols w:space="708"/>
          <w:docGrid w:linePitch="360"/>
        </w:sectPr>
      </w:pP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lastRenderedPageBreak/>
        <w:t>Итоговые показатели по мониторингу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Форма заполнения по ОУ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Cs/>
          <w:i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</w:rPr>
        <w:t>(направляется: для учреждений г. Улан-Удэ – в МБУ ДО «</w:t>
      </w:r>
      <w:proofErr w:type="spellStart"/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</w:rPr>
        <w:t>ЦДиК</w:t>
      </w:r>
      <w:proofErr w:type="spellEnd"/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</w:rPr>
        <w:t>» г. Улан-Удэ;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Cs/>
          <w:i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</w:rPr>
        <w:t>для учреждений других муниципальных округов – в ГБОУ «Республиканский центр образования»)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Наименование ОУ____________ кол-во обучающихся_____________ Классы: 7-11</w:t>
      </w:r>
    </w:p>
    <w:p w:rsidR="00920C46" w:rsidRPr="00920C46" w:rsidRDefault="00920C46" w:rsidP="00920C46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47"/>
        <w:gridCol w:w="1619"/>
        <w:gridCol w:w="850"/>
        <w:gridCol w:w="1619"/>
        <w:gridCol w:w="852"/>
        <w:gridCol w:w="1619"/>
        <w:gridCol w:w="1063"/>
      </w:tblGrid>
      <w:tr w:rsidR="00920C46" w:rsidRPr="00920C46" w:rsidTr="00920C46">
        <w:tc>
          <w:tcPr>
            <w:tcW w:w="1113" w:type="pct"/>
            <w:vMerge w:val="restart"/>
            <w:vAlign w:val="center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Класс</w:t>
            </w:r>
          </w:p>
        </w:tc>
        <w:tc>
          <w:tcPr>
            <w:tcW w:w="1259" w:type="pct"/>
            <w:gridSpan w:val="2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«Норма»</w:t>
            </w:r>
          </w:p>
        </w:tc>
        <w:tc>
          <w:tcPr>
            <w:tcW w:w="1260" w:type="pct"/>
            <w:gridSpan w:val="2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 xml:space="preserve">«Признаки кризисного состояния» </w:t>
            </w:r>
          </w:p>
        </w:tc>
        <w:tc>
          <w:tcPr>
            <w:tcW w:w="1368" w:type="pct"/>
            <w:gridSpan w:val="2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«Депрессия»</w:t>
            </w:r>
          </w:p>
        </w:tc>
      </w:tr>
      <w:tr w:rsidR="00920C46" w:rsidRPr="00920C46" w:rsidTr="00920C46">
        <w:tc>
          <w:tcPr>
            <w:tcW w:w="1113" w:type="pct"/>
            <w:vMerge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Кол-во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обучающихся</w:t>
            </w:r>
          </w:p>
        </w:tc>
        <w:tc>
          <w:tcPr>
            <w:tcW w:w="449" w:type="pct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%</w:t>
            </w: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Кол-во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обучающихся</w:t>
            </w:r>
          </w:p>
        </w:tc>
        <w:tc>
          <w:tcPr>
            <w:tcW w:w="450" w:type="pct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%</w:t>
            </w: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Кол-во</w:t>
            </w:r>
          </w:p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обучающихся</w:t>
            </w:r>
          </w:p>
        </w:tc>
        <w:tc>
          <w:tcPr>
            <w:tcW w:w="558" w:type="pct"/>
          </w:tcPr>
          <w:p w:rsidR="00920C46" w:rsidRPr="00920C46" w:rsidRDefault="00920C46" w:rsidP="00920C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%</w:t>
            </w:r>
          </w:p>
        </w:tc>
      </w:tr>
      <w:tr w:rsidR="00920C46" w:rsidRPr="00920C46" w:rsidTr="00920C46">
        <w:tc>
          <w:tcPr>
            <w:tcW w:w="1113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49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5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58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1113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49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5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58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1113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Итого по ОУ</w:t>
            </w: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49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5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0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58" w:type="pct"/>
          </w:tcPr>
          <w:p w:rsidR="00920C46" w:rsidRPr="00920C46" w:rsidRDefault="00920C46" w:rsidP="00920C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p w:rsidR="00920C46" w:rsidRPr="00920C46" w:rsidRDefault="00920C46" w:rsidP="00920C46">
      <w:pPr>
        <w:tabs>
          <w:tab w:val="left" w:pos="284"/>
        </w:tabs>
        <w:spacing w:after="0"/>
        <w:contextualSpacing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284"/>
        </w:tabs>
        <w:spacing w:after="0"/>
        <w:contextualSpacing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284"/>
        </w:tabs>
        <w:spacing w:after="0"/>
        <w:contextualSpacing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284"/>
        </w:tabs>
        <w:spacing w:after="0"/>
        <w:contextualSpacing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right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br w:type="page"/>
      </w: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lastRenderedPageBreak/>
        <w:t>Приложение 4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Бланки методик</w:t>
      </w: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 xml:space="preserve">для проведения </w:t>
      </w: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углубленной диагностики</w:t>
      </w:r>
      <w:r w:rsidRPr="00920C46">
        <w:rPr>
          <w:rFonts w:ascii="Times New Roman" w:hAnsi="Times New Roman"/>
          <w:b/>
          <w:sz w:val="24"/>
          <w:szCs w:val="24"/>
          <w:lang w:eastAsia="en-US"/>
        </w:rPr>
        <w:t xml:space="preserve"> (второй этап) для обучающихся</w:t>
      </w: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right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Бланк № 1</w:t>
      </w: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ab/>
        <w:t>Инструкция: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прочитайте, пожалуйста, предложенные утверждения и оцените их по 5-ти бальной шкале от 1 («очень на меня не похоже») до 5 («очень на меня похоже»). Обведите цифру, соответствующую выбранному варианту ответа. Здесь нет верных или неверных, хороших или плохих вариантов. Указывайте вариант ответа, который первым придет вам в голову. Отвечайте, не пропуская утверждения!</w:t>
      </w: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tbl>
      <w:tblPr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7380"/>
        <w:gridCol w:w="360"/>
        <w:gridCol w:w="384"/>
        <w:gridCol w:w="396"/>
        <w:gridCol w:w="408"/>
        <w:gridCol w:w="420"/>
      </w:tblGrid>
      <w:tr w:rsidR="00920C46" w:rsidRPr="00920C46" w:rsidTr="00920C46">
        <w:tc>
          <w:tcPr>
            <w:tcW w:w="648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7380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Утверждение</w:t>
            </w:r>
          </w:p>
        </w:tc>
        <w:tc>
          <w:tcPr>
            <w:tcW w:w="1968" w:type="dxa"/>
            <w:gridSpan w:val="5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Баллы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Иногда я не могу сдержать желание ударить другого человека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прямо говорю своим друзьям, если я с ними в чем-то не согласен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быстро вспыхиваю, но и быстро остываю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Бывает, что я просто схожу с ума от ревности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Если меня спровоцировать, я могу ударить другого человека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часто не согласен с другими людьми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раздражаюсь, когда у меня что-то не получается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Временами мне кажется, что жизнь мне что-то не додала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Если кто-то ударит меня, я дам сдачи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Людям, которые меня раздражают, я говорю все, что о них думаю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Иногда я чувствую, что вот-вот взорвусь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Другим постоянно везет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дерусь чаще, чем окружающие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всегда начинаю спорить с теми, кто не согласен с моим мнением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У меня спокойный характер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не понимаю, почему иной раз мне бывает так горько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Если для защиты моих прав мне надо применить физическую силу, я так и сделаю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18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Друзья говорят, что я спорщик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19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Некоторые мои друзья считают, что я вспыльчив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20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знаю, что мои так называемые друзья сплетничают обо мне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21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Некоторые люди своим обращением ко мне могут довести меня до драки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22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Иногда я выхожу из себя без особой причины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23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не доверяю слишком доброжелательным людям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24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не могу представить себе причину, достаточную, чтобы ударить другого человека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25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Мне трудно сдерживать раздражение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26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Иногда мне кажется, что люди насмехаются надо мной за глаза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27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Бывало, что я угрожал своим знакомым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28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Если человек слишком мил со мной, значит, он от меня что-то хочет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29</w:t>
            </w:r>
          </w:p>
        </w:tc>
        <w:tc>
          <w:tcPr>
            <w:tcW w:w="7380" w:type="dxa"/>
          </w:tcPr>
          <w:p w:rsidR="00920C46" w:rsidRPr="00920C46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Иногда я настолько выходил из себя, что ломал вещи</w:t>
            </w:r>
          </w:p>
        </w:tc>
        <w:tc>
          <w:tcPr>
            <w:tcW w:w="36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6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0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</w:tbl>
    <w:p w:rsidR="00920C46" w:rsidRPr="00920C46" w:rsidRDefault="00920C46" w:rsidP="00920C46">
      <w:pPr>
        <w:tabs>
          <w:tab w:val="left" w:pos="284"/>
        </w:tabs>
        <w:spacing w:after="0"/>
        <w:contextualSpacing/>
        <w:jc w:val="right"/>
        <w:rPr>
          <w:rFonts w:ascii="Times New Roman" w:hAnsi="Times New Roman"/>
          <w:bCs/>
          <w:color w:val="000000"/>
          <w:kern w:val="2"/>
          <w:sz w:val="20"/>
          <w:szCs w:val="20"/>
        </w:rPr>
      </w:pPr>
      <w:r w:rsidRPr="00920C46">
        <w:rPr>
          <w:rFonts w:ascii="Times New Roman" w:hAnsi="Times New Roman"/>
          <w:bCs/>
          <w:color w:val="000000"/>
          <w:kern w:val="2"/>
          <w:sz w:val="20"/>
          <w:szCs w:val="20"/>
        </w:rPr>
        <w:lastRenderedPageBreak/>
        <w:t>Бланк № 2</w:t>
      </w:r>
    </w:p>
    <w:p w:rsidR="00920C46" w:rsidRPr="00920C46" w:rsidRDefault="00920C46" w:rsidP="00920C46">
      <w:pPr>
        <w:tabs>
          <w:tab w:val="left" w:pos="-18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0"/>
          <w:szCs w:val="20"/>
        </w:rPr>
      </w:pPr>
      <w:r w:rsidRPr="00920C46">
        <w:rPr>
          <w:rFonts w:ascii="Times New Roman" w:hAnsi="Times New Roman"/>
          <w:b/>
          <w:bCs/>
          <w:i/>
          <w:color w:val="000000"/>
          <w:kern w:val="2"/>
          <w:sz w:val="20"/>
          <w:szCs w:val="20"/>
        </w:rPr>
        <w:tab/>
        <w:t>Инструкция</w:t>
      </w:r>
      <w:r w:rsidRPr="00920C46">
        <w:rPr>
          <w:rFonts w:ascii="Times New Roman" w:hAnsi="Times New Roman"/>
          <w:bCs/>
          <w:i/>
          <w:color w:val="000000"/>
          <w:kern w:val="2"/>
          <w:sz w:val="20"/>
          <w:szCs w:val="20"/>
        </w:rPr>
        <w:t>:</w:t>
      </w:r>
      <w:r w:rsidRPr="00920C46">
        <w:rPr>
          <w:rFonts w:ascii="Times New Roman" w:hAnsi="Times New Roman"/>
          <w:bCs/>
          <w:color w:val="000000"/>
          <w:kern w:val="2"/>
          <w:sz w:val="20"/>
          <w:szCs w:val="20"/>
        </w:rPr>
        <w:t xml:space="preserve"> ниже приводится 25 утверждений. </w:t>
      </w:r>
      <w:proofErr w:type="gramStart"/>
      <w:r w:rsidRPr="00920C46">
        <w:rPr>
          <w:rFonts w:ascii="Times New Roman" w:hAnsi="Times New Roman"/>
          <w:bCs/>
          <w:color w:val="000000"/>
          <w:kern w:val="2"/>
          <w:sz w:val="20"/>
          <w:szCs w:val="20"/>
        </w:rPr>
        <w:t>Напротив</w:t>
      </w:r>
      <w:proofErr w:type="gramEnd"/>
      <w:r w:rsidRPr="00920C46">
        <w:rPr>
          <w:rFonts w:ascii="Times New Roman" w:hAnsi="Times New Roman"/>
          <w:bCs/>
          <w:color w:val="000000"/>
          <w:kern w:val="2"/>
          <w:sz w:val="20"/>
          <w:szCs w:val="20"/>
        </w:rPr>
        <w:t xml:space="preserve"> каждого утверждения в столбике для ответов поставьте «+» в случае согласия с утверждением, и «-» в случае несогласия.</w:t>
      </w:r>
    </w:p>
    <w:p w:rsidR="00920C46" w:rsidRPr="00920C46" w:rsidRDefault="00920C46" w:rsidP="00920C46">
      <w:pPr>
        <w:tabs>
          <w:tab w:val="left" w:pos="-18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0"/>
          <w:szCs w:val="20"/>
        </w:rPr>
      </w:pPr>
    </w:p>
    <w:tbl>
      <w:tblPr>
        <w:tblW w:w="9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6123"/>
        <w:gridCol w:w="1080"/>
        <w:gridCol w:w="1061"/>
        <w:gridCol w:w="919"/>
      </w:tblGrid>
      <w:tr w:rsidR="00920C46" w:rsidRPr="00920C46" w:rsidTr="00920C46">
        <w:tc>
          <w:tcPr>
            <w:tcW w:w="648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  <w:t>№ п/п</w:t>
            </w:r>
          </w:p>
        </w:tc>
        <w:tc>
          <w:tcPr>
            <w:tcW w:w="6123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  <w:t>Утверждения</w:t>
            </w:r>
          </w:p>
        </w:tc>
        <w:tc>
          <w:tcPr>
            <w:tcW w:w="1080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  <w:t>Шкала</w:t>
            </w:r>
          </w:p>
        </w:tc>
        <w:tc>
          <w:tcPr>
            <w:tcW w:w="1061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  <w:t>Да</w:t>
            </w:r>
          </w:p>
        </w:tc>
        <w:tc>
          <w:tcPr>
            <w:tcW w:w="919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  <w:t>Нет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1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лучше, чем обо мне думают окружающие.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пойду на крайние меры, чтобы не допустить ухода любимого человека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3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Другие жаловались, что я недостаточно хорошо справляюсь с моей учебой.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часто думаю о том, каким великим человеком я являюсь сейчас или стану в будущем.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5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отношусь к другим только с любовью или с ненавистью.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6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чувствую, что другие не понимают или не ценят меня.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7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Только очень немногие люди могут действительно оценить и понять меня.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8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часто задаюсь вопросом, кто я на самом деле.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9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Многие считают меня своенравным и горячим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10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очень хочу, чтобы другие люди обращали на меня внимание или хвалили меня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11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Бывало, что я наносил себе физический вред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12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не люблю, когда учитель, родитель говорит мне, как я должен выполнять свою работу.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хочу, чтобы люди были ко мне благосклонны, даже если я отношусь к ним недостаточно доброжелательно.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14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человек настроения.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15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плохо отношусь к людям, которые более удачливы, чем я.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16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Некоторые думают, что я имею преимущества над другими людьми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17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порой чувствую, что жизнь моя уныла и бессмысленна.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18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Люди часто жалуются на то, что я не понимаю, когда им плохо.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19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часто жалуюсь на свою жизнь.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20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Мне трудно сдерживать свой гнев и проявления моего характера.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21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Многие люди завидуют мне.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22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могу поругаться с кем-нибудь, а через некоторое время начинаю извиняться.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23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Другие считают меня высокомерным.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24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В момент сильного стресса я веду себя как ненормальный или просто не помню потом, что происходило.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  <w:vMerge w:val="restart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25</w:t>
            </w: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Я иногда, не задумываясь, делал вещи (подобные перечисленным ниже), которые могли кончиться для меня плохо: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Тратил больше денег, чем имел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Употреблял алкоголь.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Был неумеренным в еде.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Безрассудно рисковал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0"/>
                <w:szCs w:val="20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Совершал мелкие кражи в магазинах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6123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  <w:t>Играл в азартные игры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0"/>
                <w:szCs w:val="20"/>
              </w:rPr>
            </w:pPr>
          </w:p>
        </w:tc>
      </w:tr>
    </w:tbl>
    <w:p w:rsidR="00920C46" w:rsidRPr="00920C46" w:rsidRDefault="00920C46" w:rsidP="00920C46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  <w:lang w:val="en-US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ab/>
      </w: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right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br w:type="page"/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lastRenderedPageBreak/>
        <w:t>Бланк № 3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</w:r>
      <w:r w:rsidRPr="00920C46">
        <w:rPr>
          <w:rFonts w:ascii="Times New Roman" w:hAnsi="Times New Roman"/>
          <w:b/>
          <w:bCs/>
          <w:i/>
          <w:color w:val="000000"/>
          <w:kern w:val="2"/>
        </w:rPr>
        <w:t>Инструкция:</w:t>
      </w:r>
      <w:r w:rsidRPr="00920C46">
        <w:rPr>
          <w:rFonts w:ascii="Times New Roman" w:hAnsi="Times New Roman"/>
          <w:bCs/>
          <w:color w:val="000000"/>
          <w:kern w:val="2"/>
        </w:rPr>
        <w:t xml:space="preserve"> опишите вашу реальную семью. Прочитайте следующие высказывания и оцените их, проставляя баллы от 1 до 5.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</w:rPr>
      </w:pPr>
    </w:p>
    <w:tbl>
      <w:tblPr>
        <w:tblW w:w="10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3402"/>
        <w:gridCol w:w="1247"/>
        <w:gridCol w:w="1247"/>
        <w:gridCol w:w="1248"/>
        <w:gridCol w:w="1247"/>
        <w:gridCol w:w="1248"/>
      </w:tblGrid>
      <w:tr w:rsidR="00920C46" w:rsidRPr="00920C46" w:rsidTr="00920C46">
        <w:tc>
          <w:tcPr>
            <w:tcW w:w="560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</w:rPr>
              <w:t>№ п/п</w:t>
            </w:r>
          </w:p>
        </w:tc>
        <w:tc>
          <w:tcPr>
            <w:tcW w:w="3402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</w:rPr>
              <w:t>Утверждения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</w:rPr>
              <w:t>Почти никогда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</w:rPr>
              <w:t>Редко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</w:rPr>
              <w:t>Время от времени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</w:rPr>
              <w:t>Часто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</w:rPr>
              <w:t>Почти всегда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Члены семьи обращаются друг к другу за помощью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При решении проблем учитываются предложения детей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Мы с одобрением относимся к друзьям других членов семьи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Дети самостоятельно выбирают форму поведения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Мы предпочитаем общаться только в узком семейном кругу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6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Каждый член нашей семьи может быть лидером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7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Члены нашей семьи более близки с посторонними, чем друг с другом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8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В нашей семье изменяется способ выполнения повседневных дел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9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Мы любим проводить свободное время все вместе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10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Наказания обсуждаются родителями и детьми вместе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11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Члены нашей семьи чувствуют себя очень близкими друг другу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12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В нашей семье большинство решений принимается родителями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13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На семейных мероприятиях присутствует большинство членов семьи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14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Правила в нашей семье изменяются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15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Нам трудно представить себе, что мы могли бы предпринять всей семьей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16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Домашние обязанности могут переходить от одного члена семьи к другому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17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Мы советуемся друг с другом при принятии решений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18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Трудно сказать, кто у нас в семье лидер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19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Единство очень важно для нашей семьи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20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Трудно сказать, какие обязанности в домашнем хозяйстве выполняет каждый член семьи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</w:tbl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jc w:val="right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</w:rPr>
        <w:tab/>
      </w:r>
      <w:r w:rsidRPr="00920C46">
        <w:rPr>
          <w:rFonts w:ascii="Times New Roman" w:hAnsi="Times New Roman"/>
          <w:b/>
          <w:bCs/>
          <w:i/>
          <w:color w:val="000000"/>
          <w:kern w:val="2"/>
        </w:rPr>
        <w:br w:type="page"/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lastRenderedPageBreak/>
        <w:t>Бланк № 4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ab/>
        <w:t>Инструкция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: опишите свое поведение/чувства в трудной ситуации. Прочитайте следующие высказывания и оцените их, проставляя баллы от 0 до 3.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1"/>
        <w:gridCol w:w="4844"/>
        <w:gridCol w:w="1134"/>
        <w:gridCol w:w="1134"/>
        <w:gridCol w:w="1134"/>
        <w:gridCol w:w="1134"/>
      </w:tblGrid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484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</w:rPr>
              <w:t>Оказавшись в трудной ситуации, я …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никогда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редко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иногда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часто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сосредотачивался на том, что мне нужно было делать дальше – на следующем шаге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начинал что-то делать, зная, что это все равно не будет работать, главное – делать хоть что-нибудь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пытался склонить вышестоящих к тому, чтобы они изменили свое мнение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говорил с другими, чтобы больше узнать о ситуации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критиковал и укорял себя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пытался не сжигать за собой мосты, оставляя все, как оно есть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надеялся на чудо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смирялся с судьбой: бывает, что мне не везет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вел себя, как будто ничего не произошло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старался не показывать своих чувств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пытался увидеть в ситуации что-то положительное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спал больше обычного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срывал свою досаду на тех, кто навлек на меня проблемы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искал сочувствия и понимания у кого-нибудь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во мне возникла потребность выразить себя творчески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пытался забыть все это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обращался за помощью к специалистам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18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менялся или рос как личность в положительную сторону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19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извинялся или старался все загладить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20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… составлял план действий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21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старался дать какой-то выход своим чувствам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22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понимал, что сам вызвал эту проблему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23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набирался опыта в этой ситуации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24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говорил с кем-либо, кто мог конкретно помочь в этой ситуации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25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пытался улучшить свое самочувствие едой, выпивкой, курением или лекарствами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26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рисковал напропалую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27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старался действовать не слишком поспешно, доверяясь первому порыву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lastRenderedPageBreak/>
              <w:t>28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находил новую веру во что-то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29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вновь открывал для себя что-то важное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30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что-то менял так, что все улаживалось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31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в целом избегал общения с людьми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32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не допускал это до себя, стараясь об этом особенно не задумываться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33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спрашивал совета у родственника или друга, которых уважал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34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старался, чтобы другие не узнали, как плохо обстоят дела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35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отказывался воспринимать это слишком серьезно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36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говорил о том, что я чувствую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37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стоял на своем и боролся за то, чего хотел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38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вымещал это на других людях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39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пользовался прошлым опытом – мне приходилось уже попадать в такие ситуации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40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знал, что надо делать и удваивал свои усилия, чтобы все наладить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41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… отказывался верить, что это действительно произошло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42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я давал обещание, что в следующий раз все будет по-другому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523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43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находил пару других способов решения проблемы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594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44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старался, что мои эмоции не слишком мешали мне в других делах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296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45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что-то менял в себе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582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46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хотел, чтобы все это скорее как-то образовалось или кончилось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48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47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представлял себе, фантазировал, как все это могло бы обернуться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296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48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молился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546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49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 прокручивал в уме, что мне сказать или сделать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916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50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думал о том, как бы в данной ситуации действовал человек, которым я восхищаюсь и старался подражать ему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</w:tbl>
    <w:p w:rsidR="00920C46" w:rsidRPr="00920C46" w:rsidRDefault="00920C46" w:rsidP="00920C46">
      <w:pPr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6387"/>
        </w:tabs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6387"/>
        </w:tabs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6387"/>
        </w:tabs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6387"/>
        </w:tabs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6387"/>
        </w:tabs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6387"/>
        </w:tabs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6387"/>
        </w:tabs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6387"/>
        </w:tabs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6387"/>
        </w:tabs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right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br w:type="page"/>
      </w: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lastRenderedPageBreak/>
        <w:t>Приложение 5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 xml:space="preserve">Материалы для обработки результатов </w:t>
      </w: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углубленной диагностики </w:t>
      </w:r>
    </w:p>
    <w:p w:rsidR="00920C46" w:rsidRPr="00920C46" w:rsidRDefault="00920C46" w:rsidP="00920C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/>
          <w:sz w:val="24"/>
          <w:szCs w:val="24"/>
          <w:lang w:eastAsia="en-US"/>
        </w:rPr>
        <w:t>(второй этап) для педагогов-психологов</w:t>
      </w: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right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Бланк № 1</w:t>
      </w:r>
    </w:p>
    <w:p w:rsidR="00920C46" w:rsidRPr="00920C46" w:rsidRDefault="00920C46" w:rsidP="00920C46">
      <w:pPr>
        <w:tabs>
          <w:tab w:val="left" w:pos="0"/>
        </w:tabs>
        <w:spacing w:after="0"/>
        <w:contextualSpacing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Опросник склонности к агрессии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Басса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-Перри (BPAQ,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A.H.Buss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,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M.P.Perry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)</w:t>
      </w: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ab/>
        <w:t>Инструкция: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прочитайте, пожалуйста, предложенные утверждения и оцените их по 5-ти бальной шкале от 1 («очень на меня не похоже») до 5 («очень на меня похоже»). Обведите цифру, соответствующую выбранному варианту ответа. Здесь нет верных или неверных, хороших или плохих вариантов. Указывайте вариант ответа, который первым придет вам в голову. Отвечайте, не пропуская утверждения!</w:t>
      </w: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tbl>
      <w:tblPr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7380"/>
        <w:gridCol w:w="360"/>
        <w:gridCol w:w="384"/>
        <w:gridCol w:w="396"/>
        <w:gridCol w:w="408"/>
        <w:gridCol w:w="420"/>
      </w:tblGrid>
      <w:tr w:rsidR="00920C46" w:rsidRPr="00DF6A14" w:rsidTr="00920C46">
        <w:tc>
          <w:tcPr>
            <w:tcW w:w="648" w:type="dxa"/>
            <w:vAlign w:val="center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/>
                <w:bCs/>
                <w:color w:val="000000"/>
                <w:kern w:val="2"/>
              </w:rPr>
              <w:t>№ п/п</w:t>
            </w:r>
          </w:p>
        </w:tc>
        <w:tc>
          <w:tcPr>
            <w:tcW w:w="7380" w:type="dxa"/>
            <w:vAlign w:val="center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/>
                <w:bCs/>
                <w:color w:val="000000"/>
                <w:kern w:val="2"/>
              </w:rPr>
              <w:t>Утверждение</w:t>
            </w:r>
          </w:p>
        </w:tc>
        <w:tc>
          <w:tcPr>
            <w:tcW w:w="1968" w:type="dxa"/>
            <w:gridSpan w:val="5"/>
            <w:vAlign w:val="center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/>
                <w:bCs/>
                <w:color w:val="000000"/>
                <w:kern w:val="2"/>
              </w:rPr>
              <w:t>Баллы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Иногда я не могу сдержать желание ударить другого человека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Я прямо говорю своим друзьям, если я с ними в чем-то не согласен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Я быстро вспыхиваю, но и быстро остываю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Бывает, что я просто схожу с ума от ревности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Если меня спровоцировать, я могу ударить другого человека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6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Я часто не согласен с другими людьми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7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Я раздражаюсь, когда у меня что-то не получается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8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Временами мне кажется, что жизнь мне что-то не додала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9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Если кто-то ударит меня, я дам сдачи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10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Людям, которые меня раздражают, я говорю все, что о них думаю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11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Иногда я чувствую, что вот-вот взорвусь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12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Другим постоянно везет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13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Я дерусь чаще, чем окружающие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14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Я всегда начинаю спорить с теми, кто не согласен с моим мнением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15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У меня спокойный характер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16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Я не понимаю, почему иной раз мне бывает так горько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17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Если для защиты моих прав мне надо применить физическую силу, я так и сделаю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18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Друзья говорят, что я спорщик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19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Некоторые мои друзья считают, что я вспыльчив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20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Я знаю, что мои так называемые друзья сплетничают обо мне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  <w:bookmarkStart w:id="0" w:name="_GoBack"/>
        <w:bookmarkEnd w:id="0"/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21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Некоторые люди своим обращением ко мне могут довести меня до драки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22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Иногда я выхожу из себя без особой причины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23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Я не доверяю слишком доброжелательным людям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24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Я не могу представить себе причину, достаточную, чтобы ударить другого человека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25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Мне трудно сдерживать раздражение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26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Иногда мне кажется, что люди насмехаются надо мной за глаза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27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Бывало, что я угрожал своим знакомым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28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Если человек слишком мил со мной, значит, он от меня что-то хочет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  <w:tr w:rsidR="00920C46" w:rsidRPr="00DF6A14" w:rsidTr="00920C46">
        <w:tc>
          <w:tcPr>
            <w:tcW w:w="64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29</w:t>
            </w:r>
          </w:p>
        </w:tc>
        <w:tc>
          <w:tcPr>
            <w:tcW w:w="7380" w:type="dxa"/>
          </w:tcPr>
          <w:p w:rsidR="00920C46" w:rsidRPr="00DF6A14" w:rsidRDefault="00920C46" w:rsidP="00920C46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Иногда я настолько выходил из себя, что ломал вещи</w:t>
            </w:r>
          </w:p>
        </w:tc>
        <w:tc>
          <w:tcPr>
            <w:tcW w:w="36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1</w:t>
            </w:r>
          </w:p>
        </w:tc>
        <w:tc>
          <w:tcPr>
            <w:tcW w:w="384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2</w:t>
            </w:r>
          </w:p>
        </w:tc>
        <w:tc>
          <w:tcPr>
            <w:tcW w:w="396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3</w:t>
            </w:r>
          </w:p>
        </w:tc>
        <w:tc>
          <w:tcPr>
            <w:tcW w:w="408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4</w:t>
            </w:r>
          </w:p>
        </w:tc>
        <w:tc>
          <w:tcPr>
            <w:tcW w:w="420" w:type="dxa"/>
          </w:tcPr>
          <w:p w:rsidR="00920C46" w:rsidRPr="00DF6A14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</w:rPr>
            </w:pPr>
            <w:r w:rsidRPr="00DF6A14">
              <w:rPr>
                <w:rFonts w:ascii="Times New Roman" w:hAnsi="Times New Roman"/>
                <w:bCs/>
                <w:color w:val="000000"/>
                <w:kern w:val="2"/>
              </w:rPr>
              <w:t>5</w:t>
            </w:r>
          </w:p>
        </w:tc>
      </w:tr>
    </w:tbl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</w:r>
    </w:p>
    <w:p w:rsidR="00920C46" w:rsidRPr="00920C46" w:rsidRDefault="00920C46" w:rsidP="00920C46">
      <w:pPr>
        <w:tabs>
          <w:tab w:val="left" w:pos="-142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lastRenderedPageBreak/>
        <w:tab/>
        <w:t xml:space="preserve">Интерпретация результатов методики: </w:t>
      </w:r>
    </w:p>
    <w:p w:rsidR="00920C46" w:rsidRPr="00920C46" w:rsidRDefault="00920C46" w:rsidP="00920C46">
      <w:pPr>
        <w:tabs>
          <w:tab w:val="left" w:pos="-142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0C46">
        <w:rPr>
          <w:rFonts w:ascii="Times New Roman" w:hAnsi="Times New Roman"/>
          <w:sz w:val="24"/>
          <w:szCs w:val="24"/>
          <w:lang w:eastAsia="en-US"/>
        </w:rPr>
        <w:tab/>
        <w:t xml:space="preserve">В первую очередь, учитываются ответы на вопросы: </w:t>
      </w:r>
      <w:r w:rsidRPr="00920C46">
        <w:rPr>
          <w:rFonts w:ascii="Times New Roman" w:hAnsi="Times New Roman"/>
          <w:b/>
          <w:sz w:val="24"/>
          <w:szCs w:val="24"/>
          <w:lang w:eastAsia="en-US"/>
        </w:rPr>
        <w:t>1, 8, 16, 29.</w:t>
      </w:r>
    </w:p>
    <w:p w:rsidR="00920C46" w:rsidRPr="00920C46" w:rsidRDefault="00920C46" w:rsidP="00920C46">
      <w:pPr>
        <w:tabs>
          <w:tab w:val="left" w:pos="-142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  <w:t xml:space="preserve">Ключевыми утверждениями, после которых необходима индивидуальная беседа являются: 1 – «Иногда я не могу сдержать желание ударить другого человека» и 29 – «Иногда я настолько выходил из себя, что ломал вещи» (при ответе 4–5 балла). Утверждения 8 – «Временами мне кажется, что жизнь мне что-то не додала» и 16 – «Я не понимаю, почему иной раз мне бывает так горько» (при ответе 4–5 балла) отвечают за депрессивное состояние. </w:t>
      </w:r>
    </w:p>
    <w:p w:rsidR="00920C46" w:rsidRPr="00920C46" w:rsidRDefault="00920C46" w:rsidP="00920C46">
      <w:pPr>
        <w:tabs>
          <w:tab w:val="left" w:pos="-142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  <w:t>При согласии с данными утверждениями, необходимо задать по ним уточняющие вопросы: «Так ли это сейчас?», «Поясни, пожалуйста, что ты имеешь в виду», «Расскажи подробнее об этих случаях». Также могут быть заданы дополнительные вопросы, направленные на оценку импульсивности, враждебности и агрессивности: «Как ты справляешься с эмоциональным напряжением?» и т.п.</w:t>
      </w: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right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Бланк № 2</w:t>
      </w:r>
    </w:p>
    <w:p w:rsidR="00920C46" w:rsidRPr="00920C46" w:rsidRDefault="00920C46" w:rsidP="00920C46">
      <w:pPr>
        <w:tabs>
          <w:tab w:val="left" w:pos="284"/>
        </w:tabs>
        <w:spacing w:after="0"/>
        <w:contextualSpacing/>
        <w:jc w:val="right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142"/>
        </w:tabs>
        <w:spacing w:after="0"/>
        <w:contextualSpacing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Опросник личностных расстройств </w:t>
      </w:r>
    </w:p>
    <w:p w:rsidR="00920C46" w:rsidRPr="00920C46" w:rsidRDefault="00920C46" w:rsidP="00920C46">
      <w:pPr>
        <w:tabs>
          <w:tab w:val="left" w:pos="-142"/>
        </w:tabs>
        <w:spacing w:after="0"/>
        <w:contextualSpacing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(PDQ-IV, 3 шкалы: нарциссическая, пограничная и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негативистическая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,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Hyler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).</w:t>
      </w:r>
    </w:p>
    <w:p w:rsidR="00920C46" w:rsidRPr="00920C46" w:rsidRDefault="00920C46" w:rsidP="00920C46">
      <w:pPr>
        <w:tabs>
          <w:tab w:val="left" w:pos="-180"/>
        </w:tabs>
        <w:spacing w:after="0"/>
        <w:contextualSpacing/>
        <w:jc w:val="both"/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ab/>
      </w:r>
    </w:p>
    <w:p w:rsidR="00920C46" w:rsidRPr="00920C46" w:rsidRDefault="00920C46" w:rsidP="00920C46">
      <w:pPr>
        <w:tabs>
          <w:tab w:val="left" w:pos="-18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ab/>
        <w:t>Инструкция</w:t>
      </w:r>
      <w:r w:rsidRPr="00920C46">
        <w:rPr>
          <w:rFonts w:ascii="Times New Roman" w:hAnsi="Times New Roman"/>
          <w:bCs/>
          <w:i/>
          <w:color w:val="000000"/>
          <w:kern w:val="2"/>
          <w:sz w:val="24"/>
          <w:szCs w:val="24"/>
        </w:rPr>
        <w:t>: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ниже приводится 25 утверждений. </w:t>
      </w:r>
      <w:proofErr w:type="gram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Напротив</w:t>
      </w:r>
      <w:proofErr w:type="gram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каждого утверждения в столбике для ответов поставьте «+» в случае согласия с утверждением, и «-» в случае несогласия.</w:t>
      </w:r>
    </w:p>
    <w:p w:rsidR="00920C46" w:rsidRPr="00920C46" w:rsidRDefault="00920C46" w:rsidP="00920C46">
      <w:pPr>
        <w:tabs>
          <w:tab w:val="left" w:pos="-18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5940"/>
        <w:gridCol w:w="1080"/>
        <w:gridCol w:w="1061"/>
        <w:gridCol w:w="919"/>
      </w:tblGrid>
      <w:tr w:rsidR="00920C46" w:rsidRPr="00920C46" w:rsidTr="00920C46">
        <w:tc>
          <w:tcPr>
            <w:tcW w:w="648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5940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Утверждения</w:t>
            </w:r>
          </w:p>
        </w:tc>
        <w:tc>
          <w:tcPr>
            <w:tcW w:w="1080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Шкала</w:t>
            </w:r>
          </w:p>
        </w:tc>
        <w:tc>
          <w:tcPr>
            <w:tcW w:w="1061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Да</w:t>
            </w:r>
          </w:p>
        </w:tc>
        <w:tc>
          <w:tcPr>
            <w:tcW w:w="919" w:type="dxa"/>
            <w:vAlign w:val="center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Нет</w:t>
            </w: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лучше, чем обо мне думают окружающие.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пойду на крайние меры, чтобы не допустить ухода любимого человека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Другие жаловались, что я недостаточно хорошо справляюсь с моей учебой.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часто думаю о том, каким великим человеком я являюсь сейчас или стану в будущем.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отношусь к другим только с любовью или с ненавистью.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чувствую, что другие не понимают или не ценят меня.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Только очень немногие люди могут действительно оценить и понять меня.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часто задаюсь вопросом, кто я на самом деле.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Многие считают меня своенравным и горячим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очень хочу, чтобы другие люди обращали на меня внимание или хвалили меня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Бывало, что я наносил себе физический вред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не люблю, когда учитель, родитель говорит мне, как я должен выполнять свою работу.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хочу, чтобы люди были ко мне благосклонны, даже если я отношусь к ним недостаточно доброжелательно.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человек настроения.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плохо отношусь к людям, которые более удачливы, чем я.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Некоторые думают, что я имею преимущества над другими людьми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порой чувствую, что жизнь моя уныла и бессмысленна.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18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Люди часто жалуются на то, что я не понимаю, когда им плохо.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19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часто жалуюсь на свою жизнь.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20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Мне трудно сдерживать свой гнев и проявления моего характера.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21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Многие люди завидуют мне.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22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Я могу поругаться с кем-нибудь, а через некоторое время начинаю извиняться.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proofErr w:type="spellStart"/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Neg</w:t>
            </w:r>
            <w:proofErr w:type="spellEnd"/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23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Другие считают меня высокомерным.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N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24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В момент сильного стресса я веду себя как ненормальный или просто не помню потом, что происходило.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  <w:vMerge w:val="restart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25</w:t>
            </w: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 xml:space="preserve">Я иногда, не задумываясь, делал вещи (подобные перечисленным ниже), которые могли кончиться для меня плохо </w:t>
            </w:r>
            <w:r w:rsidRPr="00920C46">
              <w:rPr>
                <w:rFonts w:ascii="Times New Roman" w:hAnsi="Times New Roman"/>
                <w:bCs/>
                <w:i/>
                <w:color w:val="000000"/>
                <w:kern w:val="2"/>
                <w:sz w:val="24"/>
                <w:szCs w:val="24"/>
              </w:rPr>
              <w:t>(2 положительных ответа дают 1 балл):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  <w:t>P</w:t>
            </w: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Тратил больше денег, чем имел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Употреблял алкоголь.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Был неумеренным в еде.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Безрассудно рисковал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Совершал мелкие кражи в магазинах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920C46" w:rsidRPr="00920C46" w:rsidTr="00920C46">
        <w:tc>
          <w:tcPr>
            <w:tcW w:w="648" w:type="dxa"/>
            <w:vMerge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940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Играл в азартные игры</w:t>
            </w:r>
          </w:p>
        </w:tc>
        <w:tc>
          <w:tcPr>
            <w:tcW w:w="1080" w:type="dxa"/>
          </w:tcPr>
          <w:p w:rsidR="00920C46" w:rsidRPr="00920C46" w:rsidRDefault="00920C46" w:rsidP="00920C4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061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9" w:type="dxa"/>
          </w:tcPr>
          <w:p w:rsidR="00920C46" w:rsidRPr="00920C46" w:rsidRDefault="00920C46" w:rsidP="00920C4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p w:rsidR="00920C46" w:rsidRPr="00920C46" w:rsidRDefault="00920C46" w:rsidP="00920C46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  <w:lang w:val="en-US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ab/>
        <w:t>Интерпретация результатов методики:</w:t>
      </w: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</w: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шкала N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– Самовлюбленность, ранимость (для акцентуации необходимо набрать 5 баллов и выше);</w:t>
      </w: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</w: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шкала P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– Эмоциональная нестабильность (для акцентуации необходимо набрать 5 баллов и выше);</w:t>
      </w: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</w: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шкала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Neg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– Негативизм (для акцентуации необходимо набрать 4 балла и выше).</w:t>
      </w: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  <w:t>Превышение 5 бальной отметки по отдельной шкале может говорить о наличии акцентуации характера. Сочетание с депрессивными проявлениями, переживаниями одиночества, безнадежности может говорить о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  <w:t xml:space="preserve">реакциях декомпенсации, что резко повышает суицидальный риск и требует индивидуальной консультации психолога. </w:t>
      </w: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</w: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>Обязательно и первостепенно – индивидуальная беседа при положительном ответе на 11 вопрос: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«Бывало, что я наносил себе физический вред». Этот вопрос коррелирует с другими проявлениями социально психологической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дезадаптации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.</w:t>
      </w: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  <w:t xml:space="preserve">Данные вопросы задаются только испытуемым, положительно ответившим на 11 вопрос Опросника личностных расстройств (PDQ-IV, 3 шкалы: нарциссическая, пограничная и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негативистическая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(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Hyler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, 1987).</w:t>
      </w:r>
    </w:p>
    <w:p w:rsidR="00920C46" w:rsidRPr="00920C46" w:rsidRDefault="00920C46" w:rsidP="00920C46">
      <w:pPr>
        <w:tabs>
          <w:tab w:val="left" w:pos="-72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lastRenderedPageBreak/>
        <w:t>Что случилось, что ты решил(а) … [порезать себе руки]?</w:t>
      </w:r>
    </w:p>
    <w:p w:rsidR="00920C46" w:rsidRPr="00920C46" w:rsidRDefault="00920C46" w:rsidP="00920C46">
      <w:pPr>
        <w:tabs>
          <w:tab w:val="left" w:pos="-72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Ты хотел(а) именно умереть?</w:t>
      </w:r>
    </w:p>
    <w:p w:rsidR="00920C46" w:rsidRPr="00920C46" w:rsidRDefault="00920C46" w:rsidP="00920C46">
      <w:pPr>
        <w:tabs>
          <w:tab w:val="left" w:pos="-72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Как ты наносил(а) себе самоповреждения? При каких обстоятельствах?</w:t>
      </w:r>
    </w:p>
    <w:p w:rsidR="00920C46" w:rsidRPr="00920C46" w:rsidRDefault="00920C46" w:rsidP="00920C46">
      <w:pPr>
        <w:tabs>
          <w:tab w:val="left" w:pos="-72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Ты помнишь свое состояние тогда? Какое оно было?</w:t>
      </w:r>
    </w:p>
    <w:p w:rsidR="00920C46" w:rsidRPr="00920C46" w:rsidRDefault="00920C46" w:rsidP="00920C46">
      <w:pPr>
        <w:tabs>
          <w:tab w:val="left" w:pos="-72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Насколько тебе такой способ помог(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ает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) справиться с состоянием? Что ты еще пробовал(а)?</w:t>
      </w:r>
    </w:p>
    <w:p w:rsidR="00920C46" w:rsidRPr="00920C46" w:rsidRDefault="00920C46" w:rsidP="00920C46">
      <w:pPr>
        <w:tabs>
          <w:tab w:val="left" w:pos="-72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Кто еще знает о твоих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самоповреждающих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действиях (родители, друзья)?</w:t>
      </w:r>
    </w:p>
    <w:p w:rsidR="00920C46" w:rsidRPr="00920C46" w:rsidRDefault="00920C46" w:rsidP="00920C46">
      <w:pPr>
        <w:tabs>
          <w:tab w:val="left" w:pos="-72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Как они к этому относятся?</w:t>
      </w:r>
    </w:p>
    <w:p w:rsidR="00920C46" w:rsidRPr="00920C46" w:rsidRDefault="00920C46" w:rsidP="00920C46">
      <w:pPr>
        <w:tabs>
          <w:tab w:val="left" w:pos="-720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Как ты сам сейчас относишься к своим действиям?</w:t>
      </w:r>
    </w:p>
    <w:p w:rsidR="00920C46" w:rsidRPr="00920C46" w:rsidRDefault="00920C46" w:rsidP="00920C46">
      <w:pPr>
        <w:tabs>
          <w:tab w:val="left" w:pos="-720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Как ты думаешь, что можно было сделать в этой ситуации еще?</w:t>
      </w: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right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right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Бланк № 3</w:t>
      </w: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Шкала семейной гибкости и сплоченности (FACES-5,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Д.X.Олсон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,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Дж.Портнер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,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И.Лави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, в адаптации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М.Перри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)</w:t>
      </w:r>
    </w:p>
    <w:p w:rsidR="00920C46" w:rsidRPr="00920C46" w:rsidRDefault="00920C46" w:rsidP="00920C46">
      <w:pPr>
        <w:tabs>
          <w:tab w:val="left" w:pos="-720"/>
        </w:tabs>
        <w:spacing w:after="0"/>
        <w:contextualSpacing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ab/>
        <w:t>Инструкция: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опишите вашу реальную семью. Прочитайте следующие высказывания и оцените их, проставляя баллы от 1 до 5.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tbl>
      <w:tblPr>
        <w:tblW w:w="10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3402"/>
        <w:gridCol w:w="1247"/>
        <w:gridCol w:w="1247"/>
        <w:gridCol w:w="1248"/>
        <w:gridCol w:w="1247"/>
        <w:gridCol w:w="1248"/>
      </w:tblGrid>
      <w:tr w:rsidR="00920C46" w:rsidRPr="00920C46" w:rsidTr="00920C46">
        <w:tc>
          <w:tcPr>
            <w:tcW w:w="560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Утверждения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Почти никогда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Редко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Время от времени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Часто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Почти всегда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Члены семьи обращаются друг к другу за помощью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При решении проблем учитываются предложения детей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Мы с одобрением относимся к друзьям других членов семьи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Дети самостоятельно выбирают форму поведения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Мы предпочитаем общаться только в узком семейном кругу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Каждый член нашей семьи может быть лидером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Члены нашей семьи более близки с посторонними, чем друг с другом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В нашей семье изменяется способ выполнения повседневных дел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Мы любим проводить свободное время все вместе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Наказания обсуждаются родителями и детьми вместе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Члены нашей семьи чувствуют себя очень близкими друг другу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В нашей семье большинство решений принимается родителями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На семейных мероприятиях присутствует большинство членов семьи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Правила в нашей семье изменяются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Нам трудно представить себе, что мы могли бы предпринять всей семьей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Домашние обязанности могут переходить от одного члена семьи к другому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Мы советуемся друг с другом при принятии решений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Трудно сказать, кто у нас в семье лидер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Единство очень важно для нашей семьи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920C46" w:rsidRPr="00920C46" w:rsidTr="00920C46">
        <w:tc>
          <w:tcPr>
            <w:tcW w:w="560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Трудно сказать, какие обязанности в домашнем хозяйстве выполняет каждый член семьи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</w:tbl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</w: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Интерпретация результатов методики. 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При анализе результатов необходимо учитывать ответы по вопросам: 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1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«Члены семьи обращаются друг к другу за помощью» – почти никогда, 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7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«Члены нашей семьи более близки с посторонними, чем друг с другом» – почти всегда, 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11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«Члены нашей семьи чувствуют себя очень близкими друг другу» – почти никогда.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19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«Единство очень важно для нашей семьи» - почти никогда.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</w: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 xml:space="preserve">Негативные ответы на эти ключевые вопросы могут выступить значимыми факторами риска суицидального поведения в дальнейшим и подлежат уточнению в индивидуальной беседе, </w:t>
      </w:r>
      <w:proofErr w:type="gram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например</w:t>
      </w:r>
      <w:proofErr w:type="gram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: «Так ли это сейчас?», «Поясни, пожалуйста, что ты имеешь в виду». Могут быть заданы дополнительные вопросы, направленные на оценку семейных эмоциональных коммуникаций.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jc w:val="right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Бланк № 4</w:t>
      </w:r>
    </w:p>
    <w:p w:rsidR="00920C46" w:rsidRPr="00920C46" w:rsidRDefault="00920C46" w:rsidP="00920C46">
      <w:pPr>
        <w:tabs>
          <w:tab w:val="left" w:pos="-720"/>
        </w:tabs>
        <w:spacing w:after="0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Опросник способов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совладания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 (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R.Lazarus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 и </w:t>
      </w:r>
      <w:proofErr w:type="spellStart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S.Folkman</w:t>
      </w:r>
      <w:proofErr w:type="spellEnd"/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 (WOCQ)</w:t>
      </w:r>
    </w:p>
    <w:p w:rsidR="00920C46" w:rsidRPr="00920C46" w:rsidRDefault="00920C46" w:rsidP="00920C46">
      <w:pPr>
        <w:tabs>
          <w:tab w:val="left" w:pos="-720"/>
        </w:tabs>
        <w:spacing w:after="0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i/>
          <w:color w:val="000000"/>
          <w:kern w:val="2"/>
          <w:sz w:val="24"/>
          <w:szCs w:val="24"/>
        </w:rPr>
        <w:tab/>
        <w:t>Инструкция</w:t>
      </w: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: опишите свое поведение / чувства в трудной ситуации. Прочитайте следующие высказывания и оцените их, проставляя баллы от 0 до 3.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1"/>
        <w:gridCol w:w="4844"/>
        <w:gridCol w:w="1134"/>
        <w:gridCol w:w="1134"/>
        <w:gridCol w:w="1134"/>
        <w:gridCol w:w="1134"/>
      </w:tblGrid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484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</w:rPr>
              <w:t>Оказавшись в трудной ситуации, я …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никогда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редко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иногда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часто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сосредотачивался на том, что мне нужно было делать дальше – на следующем шаге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начинал что-то делать, зная, что это все равно не будет работать, главное – делать хоть что-нибудь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пытался склонить вышестоящих к тому, чтобы они изменили свое мнение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говорил с другими, чтобы больше узнать о ситуации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критиковал и укорял себя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пытался не сжигать за собой мосты, оставляя все, как оно есть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надеялся на чудо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смирялся с судьбой: бывает, что мне не везет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вел себя, как будто ничего не произошло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старался не показывать своих чувств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пытался увидеть в ситуации что-то положительное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спал больше обычного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срывал свою досаду на тех, кто навлек на меня проблемы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искал сочувствия и понимания у кого-нибудь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во мне возникла потребность выразить себя творчески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пытался забыть все это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обращался за помощью к специалистам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18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менялся или рос как личность в положительную сторону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19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извинялся или старался все загладить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20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… составлял план действий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21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старался дать какой-то выход своим чувствам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22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понимал, что сам вызвал эту проблему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23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набирался опыта в этой ситуации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24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говорил с кем-либо, кто мог конкретно помочь в этой ситуации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25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пытался улучшить свое самочувствие едой, выпивкой, курением или лекарствами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26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рисковал напропалую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27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старался действовать не слишком поспешно, доверяясь первому порыву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28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находил новую веру во что-то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29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вновь открывал для себя что-то важное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30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что-то менял так, что все улаживалось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31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в целом избегал общения с людьми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32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не допускал это до себя, стараясь об этом особенно не задумываться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33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спрашивал совета у родственника или друга, которых уважал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34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старался, чтобы другие не узнали, как плохо обстоят дела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lastRenderedPageBreak/>
              <w:t>35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отказывался воспринимать это слишком серьезно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36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говорил о том, что я чувствую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37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стоял на своем и боролся за то, чего хотел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38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вымещал это на других людях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39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пользовался прошлым опытом – мне приходилось уже попадать в такие ситуации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40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знал, что надо делать и удваивал свои усилия, чтобы все наладить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41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… отказывался верить, что это действительно произошло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14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42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я давал обещание, что в следующий раз все будет по-другому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523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43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находил пару других способов решения проблемы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594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44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старался, что мои эмоции не слишком мешали мне в других делах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296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45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что-то менял в себе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582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46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хотел, чтобы все это скорее как-то образовалось или кончилось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481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47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представлял себе, фантазировал, как все это могло бы обернуться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296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48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молился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546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49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 прокручивал в уме, что мне сказать или сделать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20C46" w:rsidRPr="00920C46" w:rsidTr="00920C46">
        <w:trPr>
          <w:trHeight w:val="916"/>
        </w:trPr>
        <w:tc>
          <w:tcPr>
            <w:tcW w:w="651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50</w:t>
            </w:r>
          </w:p>
        </w:tc>
        <w:tc>
          <w:tcPr>
            <w:tcW w:w="4844" w:type="dxa"/>
          </w:tcPr>
          <w:p w:rsidR="00920C46" w:rsidRPr="00920C46" w:rsidRDefault="00920C46" w:rsidP="00920C46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... думал о том, как бы в данной ситуации действовал человек, которым я восхищаюсь и старался подражать ему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0C46" w:rsidRPr="00920C46" w:rsidRDefault="00920C46" w:rsidP="00920C46">
            <w:pPr>
              <w:tabs>
                <w:tab w:val="left" w:pos="-72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920C46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</w:tbl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ab/>
      </w: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Интерпретация результатов методики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ab/>
        <w:t>Ключ сырых баллов: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конфронтационный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копинг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– пункты: 2, 3, 13, 21, 26, 37;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дистанцирование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– пункты: 8, 9, 11, 16, 32, 35;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самоконтроль – пункты: 6, 10, 27, 34, 44, 49, 50;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поиск социальной поддержки – пункты: 4, 14, 17, 24, 33, 36;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принятие ответственности – пункты: 5, 19, 22, 42;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бегство-избегание – пункты: 7, 12, 25, 31, 38, 41, 46, 47;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планирование решения проблемы – пункты: 1, 20, 30, 39, 40, 43;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положительная переоценка – пункты: 15, 18, 23, 28, 29, 45, 48.</w:t>
      </w:r>
    </w:p>
    <w:p w:rsidR="00920C46" w:rsidRPr="00920C46" w:rsidRDefault="00920C46" w:rsidP="00920C46">
      <w:pPr>
        <w:tabs>
          <w:tab w:val="left" w:pos="-720"/>
        </w:tabs>
        <w:spacing w:after="0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p w:rsidR="00920C46" w:rsidRPr="00920C46" w:rsidRDefault="00920C46" w:rsidP="00920C46">
      <w:pPr>
        <w:spacing w:after="0" w:line="240" w:lineRule="auto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Степень предпочтительности для испытуемой стратегии </w:t>
      </w:r>
      <w:proofErr w:type="spellStart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совладания</w:t>
      </w:r>
      <w:proofErr w:type="spellEnd"/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 со стрессом определяется на основании следующего условного правила:</w:t>
      </w:r>
    </w:p>
    <w:p w:rsidR="00920C46" w:rsidRPr="00920C46" w:rsidRDefault="00920C46" w:rsidP="00DF6A1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показатель меньше 40 баллов – редкое использование соответствующей стратегии;</w:t>
      </w:r>
    </w:p>
    <w:p w:rsidR="00920C46" w:rsidRPr="00920C46" w:rsidRDefault="00920C46" w:rsidP="00DF6A1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40 баллов ≤ показатель ≤ 60 баллов – умеренное использование соответствующей стратегии;</w:t>
      </w:r>
    </w:p>
    <w:p w:rsidR="00920C46" w:rsidRPr="00920C46" w:rsidRDefault="00920C46" w:rsidP="00DF6A1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920C46">
        <w:rPr>
          <w:rFonts w:ascii="Times New Roman" w:hAnsi="Times New Roman"/>
          <w:bCs/>
          <w:color w:val="000000"/>
          <w:kern w:val="2"/>
          <w:sz w:val="24"/>
          <w:szCs w:val="24"/>
        </w:rPr>
        <w:t>показатель более 60 баллов – выраженное предпочтение соответствующей стратегии.</w:t>
      </w:r>
    </w:p>
    <w:p w:rsidR="00EB498F" w:rsidRDefault="00EB498F" w:rsidP="00784367">
      <w:pPr>
        <w:spacing w:after="0" w:line="312" w:lineRule="auto"/>
      </w:pPr>
    </w:p>
    <w:sectPr w:rsidR="00EB498F" w:rsidSect="00920C46">
      <w:pgSz w:w="11906" w:h="16838"/>
      <w:pgMar w:top="992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33495"/>
    <w:multiLevelType w:val="hybridMultilevel"/>
    <w:tmpl w:val="9E0000DE"/>
    <w:lvl w:ilvl="0" w:tplc="4C6638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42C6E"/>
    <w:multiLevelType w:val="hybridMultilevel"/>
    <w:tmpl w:val="47D2D402"/>
    <w:lvl w:ilvl="0" w:tplc="7F321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7659A"/>
    <w:multiLevelType w:val="hybridMultilevel"/>
    <w:tmpl w:val="92EE209C"/>
    <w:lvl w:ilvl="0" w:tplc="E93AE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F578B"/>
    <w:multiLevelType w:val="hybridMultilevel"/>
    <w:tmpl w:val="95B0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4652E"/>
    <w:rsid w:val="00096698"/>
    <w:rsid w:val="000C713C"/>
    <w:rsid w:val="000D055C"/>
    <w:rsid w:val="00165259"/>
    <w:rsid w:val="0018403B"/>
    <w:rsid w:val="001E1297"/>
    <w:rsid w:val="00260123"/>
    <w:rsid w:val="00283568"/>
    <w:rsid w:val="00334932"/>
    <w:rsid w:val="00347185"/>
    <w:rsid w:val="003E523E"/>
    <w:rsid w:val="00420D8A"/>
    <w:rsid w:val="004307F9"/>
    <w:rsid w:val="00457BA8"/>
    <w:rsid w:val="004B1B42"/>
    <w:rsid w:val="004D319E"/>
    <w:rsid w:val="004D75A6"/>
    <w:rsid w:val="005062A4"/>
    <w:rsid w:val="00540597"/>
    <w:rsid w:val="00661FCA"/>
    <w:rsid w:val="006C5448"/>
    <w:rsid w:val="006E002E"/>
    <w:rsid w:val="007068D1"/>
    <w:rsid w:val="00784367"/>
    <w:rsid w:val="007C1218"/>
    <w:rsid w:val="007C579E"/>
    <w:rsid w:val="007E0A01"/>
    <w:rsid w:val="00806238"/>
    <w:rsid w:val="0081501D"/>
    <w:rsid w:val="00842F20"/>
    <w:rsid w:val="008C3EE7"/>
    <w:rsid w:val="009025C6"/>
    <w:rsid w:val="00920C46"/>
    <w:rsid w:val="00951877"/>
    <w:rsid w:val="00963226"/>
    <w:rsid w:val="00986B00"/>
    <w:rsid w:val="009B2192"/>
    <w:rsid w:val="009C1CAA"/>
    <w:rsid w:val="009F4F41"/>
    <w:rsid w:val="00A97BED"/>
    <w:rsid w:val="00AB4ADD"/>
    <w:rsid w:val="00AC5FD8"/>
    <w:rsid w:val="00AD36C6"/>
    <w:rsid w:val="00BB2654"/>
    <w:rsid w:val="00BC201A"/>
    <w:rsid w:val="00C72EE5"/>
    <w:rsid w:val="00C76C77"/>
    <w:rsid w:val="00C80A7D"/>
    <w:rsid w:val="00CB4134"/>
    <w:rsid w:val="00D0522C"/>
    <w:rsid w:val="00D16434"/>
    <w:rsid w:val="00D33417"/>
    <w:rsid w:val="00DD035C"/>
    <w:rsid w:val="00DE4FD9"/>
    <w:rsid w:val="00DF1E26"/>
    <w:rsid w:val="00DF6A14"/>
    <w:rsid w:val="00E072AF"/>
    <w:rsid w:val="00E17514"/>
    <w:rsid w:val="00E7711A"/>
    <w:rsid w:val="00E97CCB"/>
    <w:rsid w:val="00EA2763"/>
    <w:rsid w:val="00EB498F"/>
    <w:rsid w:val="00F02CC4"/>
    <w:rsid w:val="00F15DA2"/>
    <w:rsid w:val="00F629BE"/>
    <w:rsid w:val="00F70969"/>
    <w:rsid w:val="00FA0EC0"/>
    <w:rsid w:val="00FA7662"/>
    <w:rsid w:val="00FD5BB4"/>
    <w:rsid w:val="00F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BB2654"/>
  </w:style>
  <w:style w:type="numbering" w:customStyle="1" w:styleId="2">
    <w:name w:val="Нет списка2"/>
    <w:next w:val="a2"/>
    <w:uiPriority w:val="99"/>
    <w:semiHidden/>
    <w:unhideWhenUsed/>
    <w:rsid w:val="00920C46"/>
  </w:style>
  <w:style w:type="table" w:customStyle="1" w:styleId="10">
    <w:name w:val="Сетка таблицы1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311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30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27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1626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18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82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78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39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5876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0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445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1855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49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085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743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6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1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39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301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827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7569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701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128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7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25</Pages>
  <Words>6039</Words>
  <Characters>34428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2021-10-13T12:26:00Z</cp:lastPrinted>
  <dcterms:created xsi:type="dcterms:W3CDTF">2021-09-22T06:13:00Z</dcterms:created>
  <dcterms:modified xsi:type="dcterms:W3CDTF">2021-11-24T09:25:00Z</dcterms:modified>
</cp:coreProperties>
</file>